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AEA9" w14:textId="77777777" w:rsidR="006117A5" w:rsidRPr="00B934F9" w:rsidRDefault="006117A5" w:rsidP="00E245C3">
      <w:pPr>
        <w:pStyle w:val="Default"/>
        <w:jc w:val="both"/>
      </w:pPr>
    </w:p>
    <w:p w14:paraId="677A5A9D" w14:textId="5BDCB9E2" w:rsidR="006117A5" w:rsidRPr="00FF1D7B" w:rsidRDefault="006117A5" w:rsidP="00E245C3">
      <w:pPr>
        <w:pStyle w:val="Default"/>
        <w:jc w:val="center"/>
        <w:rPr>
          <w:b/>
          <w:bCs/>
          <w:sz w:val="28"/>
          <w:szCs w:val="28"/>
        </w:rPr>
      </w:pPr>
      <w:r w:rsidRPr="00FF1D7B">
        <w:rPr>
          <w:b/>
          <w:bCs/>
          <w:sz w:val="28"/>
          <w:szCs w:val="28"/>
        </w:rPr>
        <w:t>Zapytanie ofertowe</w:t>
      </w:r>
    </w:p>
    <w:p w14:paraId="616F730F" w14:textId="77777777" w:rsidR="00C43A56" w:rsidRPr="00FF1D7B" w:rsidRDefault="00C43A56" w:rsidP="00E245C3">
      <w:pPr>
        <w:pStyle w:val="Default"/>
        <w:jc w:val="center"/>
        <w:rPr>
          <w:sz w:val="28"/>
          <w:szCs w:val="28"/>
        </w:rPr>
      </w:pPr>
    </w:p>
    <w:p w14:paraId="2426EB55" w14:textId="38B827C3" w:rsidR="006117A5" w:rsidRPr="00FF1D7B" w:rsidRDefault="006117A5" w:rsidP="0004660B">
      <w:pPr>
        <w:pStyle w:val="Default"/>
        <w:jc w:val="both"/>
      </w:pPr>
      <w:r w:rsidRPr="00FF1D7B">
        <w:t>Agencja Oceny Technologii Medycznych i Taryfikacji z siedzibą w Warszawie przy ul.</w:t>
      </w:r>
      <w:r w:rsidR="00E245C3" w:rsidRPr="00FF1D7B">
        <w:t> </w:t>
      </w:r>
      <w:r w:rsidRPr="00FF1D7B">
        <w:t>Przeskok</w:t>
      </w:r>
      <w:r w:rsidR="00956242" w:rsidRPr="00FF1D7B">
        <w:t> </w:t>
      </w:r>
      <w:r w:rsidRPr="00FF1D7B">
        <w:t xml:space="preserve">2, zaprasza </w:t>
      </w:r>
      <w:r w:rsidR="002644FF" w:rsidRPr="00FF1D7B">
        <w:t>potencjalnych Wykonawców</w:t>
      </w:r>
      <w:r w:rsidRPr="00FF1D7B">
        <w:t xml:space="preserve"> do złożenia oferty w zakresie świadczenia usług </w:t>
      </w:r>
      <w:r w:rsidR="002644FF" w:rsidRPr="00FF1D7B">
        <w:t>wsparcia</w:t>
      </w:r>
      <w:r w:rsidR="00031085" w:rsidRPr="00FF1D7B">
        <w:t xml:space="preserve"> </w:t>
      </w:r>
      <w:r w:rsidR="00C82634" w:rsidRPr="00FF1D7B">
        <w:t xml:space="preserve">asystenckiego dla Wydziału Informatyki, </w:t>
      </w:r>
      <w:r w:rsidR="00737D90" w:rsidRPr="00FF1D7B">
        <w:t>z uwzględnień zadań z zakresu zamówień publicznych.</w:t>
      </w:r>
      <w:r w:rsidR="00C82634" w:rsidRPr="00FF1D7B">
        <w:t xml:space="preserve"> </w:t>
      </w:r>
      <w:r w:rsidR="00031085" w:rsidRPr="00FF1D7B">
        <w:t>C</w:t>
      </w:r>
      <w:r w:rsidRPr="00FF1D7B">
        <w:t xml:space="preserve">zas realizacji świadczonych usług nie przekroczy </w:t>
      </w:r>
      <w:r w:rsidR="00CC2DC1" w:rsidRPr="00FF1D7B">
        <w:t>140</w:t>
      </w:r>
      <w:r w:rsidR="00C82634" w:rsidRPr="00FF1D7B">
        <w:t xml:space="preserve"> </w:t>
      </w:r>
      <w:r w:rsidR="0086124D" w:rsidRPr="00FF1D7B">
        <w:t xml:space="preserve">godzin </w:t>
      </w:r>
      <w:r w:rsidRPr="00FF1D7B">
        <w:t>miesięczni</w:t>
      </w:r>
      <w:r w:rsidR="00401705" w:rsidRPr="00FF1D7B">
        <w:t>e</w:t>
      </w:r>
      <w:r w:rsidR="0086124D" w:rsidRPr="00FF1D7B">
        <w:t xml:space="preserve"> i </w:t>
      </w:r>
      <w:r w:rsidR="00632F45" w:rsidRPr="00FF1D7B">
        <w:t>1800</w:t>
      </w:r>
      <w:r w:rsidR="0086124D" w:rsidRPr="00FF1D7B">
        <w:t xml:space="preserve"> godzin łącznie</w:t>
      </w:r>
      <w:r w:rsidRPr="00FF1D7B">
        <w:t xml:space="preserve"> i</w:t>
      </w:r>
      <w:r w:rsidR="00956242" w:rsidRPr="00FF1D7B">
        <w:t> </w:t>
      </w:r>
      <w:r w:rsidRPr="00FF1D7B">
        <w:t xml:space="preserve">będzie dotyczył okresu </w:t>
      </w:r>
      <w:r w:rsidR="00B54C26" w:rsidRPr="00FF1D7B">
        <w:t>12</w:t>
      </w:r>
      <w:r w:rsidRPr="00FF1D7B">
        <w:t xml:space="preserve"> miesięcy od dnia zawarcia umowy zlecenia lub do wyczerpania </w:t>
      </w:r>
      <w:r w:rsidR="00632F45" w:rsidRPr="00FF1D7B">
        <w:t xml:space="preserve">1800 </w:t>
      </w:r>
      <w:r w:rsidR="0086124D" w:rsidRPr="00FF1D7B">
        <w:t>godzin, którekolwiek nastąpi pierwsze</w:t>
      </w:r>
      <w:r w:rsidR="0004660B" w:rsidRPr="00FF1D7B">
        <w:t>,</w:t>
      </w:r>
      <w:r w:rsidR="00E45496" w:rsidRPr="00FF1D7B">
        <w:t xml:space="preserve"> </w:t>
      </w:r>
      <w:r w:rsidR="0004660B" w:rsidRPr="00FF1D7B">
        <w:t>przy czym w sytuacji niewykorzystania środków umowa trwa dalej, jednakże nie dłużej niż łącznie 24 miesiące</w:t>
      </w:r>
      <w:r w:rsidR="009F5605" w:rsidRPr="00FF1D7B">
        <w:t>.</w:t>
      </w:r>
    </w:p>
    <w:p w14:paraId="3C26C305" w14:textId="77777777" w:rsidR="00632F45" w:rsidRPr="00FF1D7B" w:rsidRDefault="00632F45" w:rsidP="00E245C3">
      <w:pPr>
        <w:pStyle w:val="Default"/>
        <w:jc w:val="both"/>
      </w:pPr>
    </w:p>
    <w:p w14:paraId="2F6172CD" w14:textId="73FFECA7" w:rsidR="006117A5" w:rsidRPr="00FF1D7B" w:rsidRDefault="006117A5" w:rsidP="00E245C3">
      <w:pPr>
        <w:pStyle w:val="Default"/>
        <w:jc w:val="both"/>
      </w:pPr>
      <w:r w:rsidRPr="00FF1D7B">
        <w:t>Każdej ze stron będzie przysługiwać możliwość miesięcznego wypowiedzenia.</w:t>
      </w:r>
    </w:p>
    <w:p w14:paraId="06440A94" w14:textId="77777777" w:rsidR="00956242" w:rsidRPr="00FF1D7B" w:rsidRDefault="00956242" w:rsidP="00E245C3">
      <w:pPr>
        <w:pStyle w:val="Default"/>
        <w:jc w:val="both"/>
        <w:rPr>
          <w:b/>
          <w:bCs/>
        </w:rPr>
      </w:pPr>
    </w:p>
    <w:p w14:paraId="73A08AE4" w14:textId="3DD3ED51" w:rsidR="006117A5" w:rsidRPr="00FF1D7B" w:rsidRDefault="006117A5" w:rsidP="00E245C3">
      <w:pPr>
        <w:pStyle w:val="Default"/>
        <w:jc w:val="both"/>
        <w:rPr>
          <w:b/>
          <w:bCs/>
          <w:u w:val="single"/>
        </w:rPr>
      </w:pPr>
      <w:r w:rsidRPr="00FF1D7B">
        <w:rPr>
          <w:b/>
          <w:bCs/>
          <w:u w:val="single"/>
        </w:rPr>
        <w:t xml:space="preserve">Przedmiot zamówienia: </w:t>
      </w:r>
    </w:p>
    <w:p w14:paraId="71E818F0" w14:textId="77777777" w:rsidR="00AF75D7" w:rsidRPr="00FF1D7B" w:rsidRDefault="00AF75D7" w:rsidP="00E245C3">
      <w:pPr>
        <w:pStyle w:val="Default"/>
        <w:jc w:val="both"/>
        <w:rPr>
          <w:b/>
          <w:bCs/>
        </w:rPr>
      </w:pPr>
    </w:p>
    <w:p w14:paraId="063D7317" w14:textId="4C7E67F6" w:rsidR="004502CA" w:rsidRPr="00FF1D7B" w:rsidRDefault="004502CA" w:rsidP="004502CA">
      <w:pPr>
        <w:pStyle w:val="Default"/>
        <w:jc w:val="both"/>
      </w:pPr>
      <w:r w:rsidRPr="00FF1D7B">
        <w:t xml:space="preserve">Świadczenie usług wsparcia dla </w:t>
      </w:r>
      <w:r w:rsidR="00C82634" w:rsidRPr="00FF1D7B">
        <w:t>Wydziału Informatyki</w:t>
      </w:r>
      <w:r w:rsidRPr="00FF1D7B">
        <w:t xml:space="preserve"> w zakresie</w:t>
      </w:r>
      <w:r w:rsidR="00E10AC8" w:rsidRPr="00FF1D7B">
        <w:t xml:space="preserve"> m.in</w:t>
      </w:r>
      <w:r w:rsidRPr="00FF1D7B">
        <w:t>:</w:t>
      </w:r>
    </w:p>
    <w:p w14:paraId="7E74E7BC" w14:textId="34C95E93" w:rsidR="004502CA" w:rsidRPr="00FF1D7B" w:rsidRDefault="00C82634" w:rsidP="00CC2DC1">
      <w:pPr>
        <w:pStyle w:val="Default"/>
        <w:numPr>
          <w:ilvl w:val="0"/>
          <w:numId w:val="22"/>
        </w:numPr>
        <w:jc w:val="both"/>
      </w:pPr>
      <w:r w:rsidRPr="00FF1D7B">
        <w:t xml:space="preserve">wsparcia </w:t>
      </w:r>
      <w:r w:rsidR="0031166C" w:rsidRPr="00FF1D7B">
        <w:t>organizacyjno-administracyjnego, w tym wsparcia w prowadzeniu kalendarza zadań, spotkań i terminów serwisowych;</w:t>
      </w:r>
    </w:p>
    <w:p w14:paraId="56ED2D3A" w14:textId="09C7A3D0" w:rsidR="00C82634" w:rsidRPr="00FF1D7B" w:rsidRDefault="00C82634" w:rsidP="00CC2DC1">
      <w:pPr>
        <w:pStyle w:val="Default"/>
        <w:numPr>
          <w:ilvl w:val="0"/>
          <w:numId w:val="22"/>
        </w:numPr>
        <w:jc w:val="both"/>
      </w:pPr>
      <w:r w:rsidRPr="00FF1D7B">
        <w:t xml:space="preserve">wsparcia </w:t>
      </w:r>
      <w:r w:rsidR="0031166C" w:rsidRPr="00FF1D7B">
        <w:t xml:space="preserve">w przygotowaniu dokumentacji do postępowań o udzielenie zamówienia publicznego w dziedzinie IT, w szczególności poprzez wsparcie w opracowywaniu projektów opisów przedmiotu zamówienia na podstawie wytycznych przekazanych przez </w:t>
      </w:r>
      <w:r w:rsidR="009F5605" w:rsidRPr="00FF1D7B">
        <w:t>Zleceniodawcę</w:t>
      </w:r>
      <w:r w:rsidR="00DF4E9E" w:rsidRPr="00FF1D7B">
        <w:t>;</w:t>
      </w:r>
    </w:p>
    <w:p w14:paraId="22BDD279" w14:textId="4A03C0F1" w:rsidR="0031166C" w:rsidRPr="00FF1D7B" w:rsidRDefault="00C82634" w:rsidP="00CC2DC1">
      <w:pPr>
        <w:pStyle w:val="NormalnyWeb"/>
        <w:numPr>
          <w:ilvl w:val="0"/>
          <w:numId w:val="22"/>
        </w:numPr>
        <w:jc w:val="both"/>
      </w:pPr>
      <w:r w:rsidRPr="00FF1D7B">
        <w:rPr>
          <w:rFonts w:hAnsi="Symbol"/>
        </w:rPr>
        <w:t xml:space="preserve">wsparcia </w:t>
      </w:r>
      <w:r w:rsidR="0031166C" w:rsidRPr="00FF1D7B">
        <w:t>w tworzeniu projektów kryteriów oceny ofert</w:t>
      </w:r>
      <w:r w:rsidR="009F5605" w:rsidRPr="00FF1D7B">
        <w:t xml:space="preserve"> (technicznych)</w:t>
      </w:r>
      <w:r w:rsidR="0031166C" w:rsidRPr="00FF1D7B">
        <w:t xml:space="preserve"> oraz narzędzi do ich stosowania, obejmujące w szczególności wsparcie w przygotowywaniu tabel punktowych, arkuszy oceny i matryc porównawczych</w:t>
      </w:r>
      <w:r w:rsidR="00DF4E9E" w:rsidRPr="00FF1D7B">
        <w:t>;</w:t>
      </w:r>
    </w:p>
    <w:p w14:paraId="69940608" w14:textId="53AC7526" w:rsidR="00DF4E9E" w:rsidRPr="00FF1D7B" w:rsidRDefault="00DF4E9E" w:rsidP="00CC2DC1">
      <w:pPr>
        <w:pStyle w:val="NormalnyWeb"/>
        <w:numPr>
          <w:ilvl w:val="0"/>
          <w:numId w:val="22"/>
        </w:numPr>
        <w:jc w:val="both"/>
      </w:pPr>
      <w:r w:rsidRPr="00FF1D7B">
        <w:t xml:space="preserve">wsparcia w ewidencji podstawowych danych o sprzęcie i licencjach IT, w tym wprowadzanie i aktualizowanie danych w rejestrach wskazanych przez </w:t>
      </w:r>
      <w:r w:rsidR="009F5605" w:rsidRPr="00FF1D7B">
        <w:t>Zleceniodawcę</w:t>
      </w:r>
      <w:r w:rsidRPr="00FF1D7B">
        <w:t>;</w:t>
      </w:r>
    </w:p>
    <w:p w14:paraId="1BD28D0A" w14:textId="512AD940" w:rsidR="0031166C" w:rsidRPr="00FF1D7B" w:rsidRDefault="00C82634" w:rsidP="00CC2DC1">
      <w:pPr>
        <w:pStyle w:val="NormalnyWeb"/>
        <w:numPr>
          <w:ilvl w:val="0"/>
          <w:numId w:val="22"/>
        </w:numPr>
        <w:jc w:val="both"/>
      </w:pPr>
      <w:r w:rsidRPr="00FF1D7B">
        <w:rPr>
          <w:rFonts w:hAnsi="Symbol"/>
        </w:rPr>
        <w:t>wsparcia</w:t>
      </w:r>
      <w:r w:rsidR="0031166C" w:rsidRPr="00FF1D7B">
        <w:t xml:space="preserve"> w przygotowywaniu zestawień parametrów technicznych i funkcjonalnych do wypełniania przez wykonawców, w tym wsparcie w tworzeniu tabel i formularzy dla oferowanych rozwiązań sprzętowych, programistycznych i usługowych</w:t>
      </w:r>
      <w:r w:rsidR="00DF4E9E" w:rsidRPr="00FF1D7B">
        <w:t>;</w:t>
      </w:r>
    </w:p>
    <w:p w14:paraId="354E5BBF" w14:textId="73DD4B1B" w:rsidR="00E10AC8" w:rsidRPr="00FF1D7B" w:rsidRDefault="00E10AC8" w:rsidP="00CC2DC1">
      <w:pPr>
        <w:pStyle w:val="Default"/>
        <w:numPr>
          <w:ilvl w:val="0"/>
          <w:numId w:val="22"/>
        </w:numPr>
        <w:jc w:val="both"/>
      </w:pPr>
      <w:r w:rsidRPr="00FF1D7B">
        <w:t>wsparcia w przygotowywaniu i przekazywaniu użytkownikom prostych instrukcji i komunikatów IT, np. opisów krok po kroku dotyczących zmiany hasła, podłączenia do sieci Wi-Fi, korzystania z wybranych aplikacji, a także komunikatów o planowanych przerwach serwisowych</w:t>
      </w:r>
      <w:r w:rsidR="00DF4E9E" w:rsidRPr="00FF1D7B">
        <w:t>;</w:t>
      </w:r>
    </w:p>
    <w:p w14:paraId="2BD9311D" w14:textId="77777777" w:rsidR="009F5605" w:rsidRPr="00FF1D7B" w:rsidRDefault="00204068" w:rsidP="00CC2DC1">
      <w:pPr>
        <w:pStyle w:val="Default"/>
        <w:numPr>
          <w:ilvl w:val="0"/>
          <w:numId w:val="22"/>
        </w:numPr>
        <w:jc w:val="both"/>
      </w:pPr>
      <w:r w:rsidRPr="00FF1D7B">
        <w:t xml:space="preserve">oraz inne podobne zadania zlecane przez </w:t>
      </w:r>
      <w:r w:rsidR="009F5605" w:rsidRPr="00FF1D7B">
        <w:t>Zleceniodawcę</w:t>
      </w:r>
      <w:r w:rsidRPr="00FF1D7B">
        <w:t>.</w:t>
      </w:r>
    </w:p>
    <w:p w14:paraId="46CF8EA1" w14:textId="07AA505A" w:rsidR="00204068" w:rsidRPr="00FF1D7B" w:rsidRDefault="00204068" w:rsidP="009F5605">
      <w:pPr>
        <w:pStyle w:val="Default"/>
        <w:ind w:left="720"/>
        <w:jc w:val="both"/>
      </w:pPr>
      <w:r w:rsidRPr="00FF1D7B">
        <w:t xml:space="preserve"> </w:t>
      </w:r>
    </w:p>
    <w:p w14:paraId="26BC7D0A" w14:textId="62A96DBB" w:rsidR="004502CA" w:rsidRPr="00FF1D7B" w:rsidRDefault="004502CA" w:rsidP="004502CA">
      <w:pPr>
        <w:pStyle w:val="Default"/>
        <w:jc w:val="both"/>
      </w:pPr>
      <w:r w:rsidRPr="00FF1D7B">
        <w:t xml:space="preserve">- wymagające posiadania przez Zleceniobiorcę wiedzy i doświadczenia zawodowego związanych z obsługą podmiotów/ komórek organizacyjnych zajmujących się </w:t>
      </w:r>
      <w:r w:rsidR="00DF4E9E" w:rsidRPr="00FF1D7B">
        <w:t xml:space="preserve">infrastrukturą informatyczną. </w:t>
      </w:r>
    </w:p>
    <w:p w14:paraId="2F121DCA" w14:textId="77777777" w:rsidR="00F53050" w:rsidRPr="00FF1D7B" w:rsidRDefault="00F53050" w:rsidP="00F53050">
      <w:pPr>
        <w:pStyle w:val="Default"/>
        <w:jc w:val="both"/>
      </w:pPr>
    </w:p>
    <w:p w14:paraId="3D23BB89" w14:textId="6A74ABE6" w:rsidR="004822EE" w:rsidRPr="00FF1D7B" w:rsidRDefault="00A3641D" w:rsidP="00A3641D">
      <w:pPr>
        <w:pStyle w:val="Default"/>
        <w:jc w:val="both"/>
      </w:pPr>
      <w:r w:rsidRPr="00FF1D7B">
        <w:t xml:space="preserve">Zakres usług oraz harmonogram ich realizacji, w tym podział na świadczenie usług w siedzibie Zamawiającego oraz w formie zdalnej w trybie hybrydowym, będą każdorazowo uzgadniane pomiędzy Zamawiającym a Usługodawcą, przy czym Wykonawca, składając ofertę oraz w trakcie realizacji umowy, będzie przedstawiał proponowane terminy swojej dostępności w siedzibie Zamawiającego, z uwzględnieniem potrzeb Zamawiającego i limitu godzin. Sposób odbioru usług będzie ustalany każdorazowo pomiędzy stronami. Łączna liczba godzin usług zrealizowanych przez Usługodawcę w ramach zamówienia nie może przekroczyć maksymalnej liczby </w:t>
      </w:r>
      <w:r w:rsidR="00632F45" w:rsidRPr="00FF1D7B">
        <w:t>1</w:t>
      </w:r>
      <w:r w:rsidR="00FF1D7B" w:rsidRPr="00FF1D7B">
        <w:t>800</w:t>
      </w:r>
      <w:r w:rsidRPr="00FF1D7B">
        <w:t xml:space="preserve"> godzin, z czego w ramach jednego miesiąca kalendarzowego nie więcej niż </w:t>
      </w:r>
      <w:r w:rsidR="00FF1D7B" w:rsidRPr="00FF1D7B">
        <w:t>1</w:t>
      </w:r>
      <w:r w:rsidR="00FF1D7B" w:rsidRPr="00FF1D7B">
        <w:t>40</w:t>
      </w:r>
      <w:r w:rsidR="00FF1D7B" w:rsidRPr="00FF1D7B">
        <w:t xml:space="preserve"> </w:t>
      </w:r>
      <w:r w:rsidRPr="00FF1D7B">
        <w:t>godzin.</w:t>
      </w:r>
    </w:p>
    <w:p w14:paraId="574007CB" w14:textId="77777777" w:rsidR="00A3641D" w:rsidRPr="00FF1D7B" w:rsidRDefault="00A3641D" w:rsidP="0086124D">
      <w:pPr>
        <w:pStyle w:val="Default"/>
        <w:jc w:val="both"/>
      </w:pPr>
    </w:p>
    <w:p w14:paraId="36433855" w14:textId="6F70D8F4" w:rsidR="00D66FAC" w:rsidRPr="00FF1D7B" w:rsidRDefault="00D66FAC" w:rsidP="0086124D">
      <w:pPr>
        <w:pStyle w:val="Default"/>
        <w:jc w:val="both"/>
      </w:pPr>
      <w:r w:rsidRPr="00FF1D7B">
        <w:t>Miejsce świadczenia usług: Siedziba Zamawiającego pod adresem ul. Przeskok 2, 00-032 Warszawa.</w:t>
      </w:r>
    </w:p>
    <w:p w14:paraId="15DD4B28" w14:textId="77777777" w:rsidR="00D66FAC" w:rsidRPr="00FF1D7B" w:rsidRDefault="00D66FAC" w:rsidP="0086124D">
      <w:pPr>
        <w:pStyle w:val="Default"/>
        <w:jc w:val="both"/>
      </w:pPr>
    </w:p>
    <w:p w14:paraId="32183694" w14:textId="52CF5358" w:rsidR="006117A5" w:rsidRPr="00FF1D7B" w:rsidRDefault="0086124D" w:rsidP="0086124D">
      <w:pPr>
        <w:pStyle w:val="Default"/>
        <w:jc w:val="both"/>
      </w:pPr>
      <w:r w:rsidRPr="00FF1D7B">
        <w:t xml:space="preserve">Zamówienie uznaje się za zrealizowane, gdy zostanie osiągnięta maksymalna liczba </w:t>
      </w:r>
      <w:r w:rsidR="00632F45" w:rsidRPr="00FF1D7B">
        <w:t>1800</w:t>
      </w:r>
      <w:r w:rsidR="00737D90" w:rsidRPr="00FF1D7B">
        <w:t xml:space="preserve"> </w:t>
      </w:r>
      <w:r w:rsidRPr="00FF1D7B">
        <w:t>godzin lub gdy minie data terminu wykonania całego Zamówienie, którekolwiek nastąpi pierwsze</w:t>
      </w:r>
      <w:r w:rsidR="00D05187" w:rsidRPr="00FF1D7B">
        <w:t>, przy czym w sytuacji niewykorzystania środków umowa trwa dalej, jednakże nie dłużej niż łącznie 24 miesiące</w:t>
      </w:r>
      <w:r w:rsidRPr="00FF1D7B">
        <w:t>.</w:t>
      </w:r>
    </w:p>
    <w:p w14:paraId="6E955BCE" w14:textId="77777777" w:rsidR="00E53686" w:rsidRPr="00FF1D7B" w:rsidRDefault="00E53686" w:rsidP="00C67C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23C6C07" w14:textId="77777777" w:rsidR="00C67CE9" w:rsidRPr="00FF1D7B" w:rsidRDefault="00C67C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CD66B1C" w14:textId="77777777" w:rsidR="00EA0CBF" w:rsidRPr="00FF1D7B" w:rsidRDefault="00EA0CBF" w:rsidP="00AF75D7">
      <w:pPr>
        <w:pStyle w:val="Default"/>
        <w:jc w:val="both"/>
        <w:rPr>
          <w:b/>
          <w:bCs/>
        </w:rPr>
      </w:pPr>
      <w:r w:rsidRPr="00FF1D7B">
        <w:rPr>
          <w:b/>
          <w:bCs/>
        </w:rPr>
        <w:br/>
      </w:r>
    </w:p>
    <w:p w14:paraId="02FA2EBE" w14:textId="77777777" w:rsidR="00EA0CBF" w:rsidRPr="00FF1D7B" w:rsidRDefault="00EA0CB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D7B">
        <w:rPr>
          <w:b/>
          <w:bCs/>
        </w:rPr>
        <w:br w:type="page"/>
      </w:r>
    </w:p>
    <w:p w14:paraId="50CBD1F8" w14:textId="28D809BC" w:rsidR="00AF75D7" w:rsidRPr="00FF1D7B" w:rsidRDefault="00AF75D7" w:rsidP="00AF75D7">
      <w:pPr>
        <w:pStyle w:val="Default"/>
        <w:jc w:val="both"/>
        <w:rPr>
          <w:b/>
          <w:bCs/>
          <w:u w:val="single"/>
        </w:rPr>
      </w:pPr>
      <w:r w:rsidRPr="00FF1D7B">
        <w:rPr>
          <w:b/>
          <w:bCs/>
          <w:u w:val="single"/>
        </w:rPr>
        <w:lastRenderedPageBreak/>
        <w:t>Warunki udziału w postępowaniu:</w:t>
      </w:r>
    </w:p>
    <w:p w14:paraId="4F40D67F" w14:textId="77777777" w:rsidR="00AF75D7" w:rsidRPr="00FF1D7B" w:rsidRDefault="00AF75D7" w:rsidP="00AF75D7">
      <w:pPr>
        <w:pStyle w:val="Default"/>
        <w:jc w:val="both"/>
        <w:rPr>
          <w:b/>
          <w:bCs/>
        </w:rPr>
      </w:pPr>
    </w:p>
    <w:p w14:paraId="3642FE1F" w14:textId="27BB59FC" w:rsidR="00AF75D7" w:rsidRPr="00FF1D7B" w:rsidRDefault="00AF75D7" w:rsidP="00DF4E9E">
      <w:pPr>
        <w:pStyle w:val="Default"/>
        <w:jc w:val="both"/>
      </w:pPr>
      <w:r w:rsidRPr="00FF1D7B">
        <w:t>Doświadczenie osób dedykowanych</w:t>
      </w:r>
      <w:r w:rsidR="004822EE" w:rsidRPr="00FF1D7B">
        <w:t>/dedykowanego personelu Wykonawcy</w:t>
      </w:r>
      <w:r w:rsidRPr="00FF1D7B">
        <w:t xml:space="preserve"> do realizacji zamówienia:</w:t>
      </w:r>
    </w:p>
    <w:p w14:paraId="48F9CCA8" w14:textId="40E1A82D" w:rsidR="00DF4E9E" w:rsidRPr="00FF1D7B" w:rsidRDefault="00DF4E9E" w:rsidP="00DF4E9E">
      <w:pPr>
        <w:pStyle w:val="Default"/>
        <w:numPr>
          <w:ilvl w:val="0"/>
          <w:numId w:val="9"/>
        </w:numPr>
        <w:jc w:val="both"/>
      </w:pPr>
      <w:r w:rsidRPr="00FF1D7B">
        <w:t>posiada minimum 2 lata doświadczenia w świadczeniu usług asystenckich lub równoważnych w obszarze IT, w szczególności na rzecz komórki organizacyjnej odpowiedzialnej za infrastrukturę informatyczną lub rozwiązania IT;</w:t>
      </w:r>
    </w:p>
    <w:p w14:paraId="783D8F58" w14:textId="5FBE4E76" w:rsidR="00F23712" w:rsidRPr="00FF1D7B" w:rsidRDefault="00DF4E9E" w:rsidP="00DF4E9E">
      <w:pPr>
        <w:pStyle w:val="Default"/>
        <w:numPr>
          <w:ilvl w:val="0"/>
          <w:numId w:val="9"/>
        </w:numPr>
        <w:jc w:val="both"/>
      </w:pPr>
      <w:r w:rsidRPr="00FF1D7B">
        <w:t>posiada doświadczenie w praktycznym wsparciu procesów związanych z zamówieniami publicznymi w obszarze IT</w:t>
      </w:r>
      <w:r w:rsidR="00B001E0" w:rsidRPr="00FF1D7B">
        <w:t>.</w:t>
      </w:r>
    </w:p>
    <w:p w14:paraId="4C92AD10" w14:textId="77777777" w:rsidR="00DF4E9E" w:rsidRPr="00FF1D7B" w:rsidRDefault="00DF4E9E" w:rsidP="00B001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FB211" w14:textId="183CAB4A" w:rsidR="00975992" w:rsidRPr="00FF1D7B" w:rsidRDefault="00975992" w:rsidP="00B934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1D7B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Kryteria oceny ofert:</w:t>
      </w:r>
    </w:p>
    <w:p w14:paraId="1A90B21A" w14:textId="77777777" w:rsidR="00DB03C7" w:rsidRPr="00FF1D7B" w:rsidRDefault="00DB03C7" w:rsidP="00DB03C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b/>
          <w:color w:val="000000"/>
          <w:sz w:val="24"/>
          <w:szCs w:val="24"/>
        </w:rPr>
        <w:t>Przyjęte kryteria oceny i ich ranga procentowa:</w:t>
      </w:r>
    </w:p>
    <w:p w14:paraId="3C0D5368" w14:textId="77777777" w:rsidR="00DB03C7" w:rsidRPr="00FF1D7B" w:rsidRDefault="00DB03C7" w:rsidP="00DB0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58CF4" w14:textId="77777777" w:rsidR="00DB03C7" w:rsidRPr="00FF1D7B" w:rsidRDefault="00DB03C7" w:rsidP="00D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FF1D7B">
        <w:rPr>
          <w:rFonts w:ascii="Times New Roman" w:hAnsi="Times New Roman" w:cs="Times New Roman"/>
          <w:sz w:val="24"/>
          <w:szCs w:val="24"/>
        </w:rPr>
        <w:t>Wyboru najkorzystniejszej oferty Zamawiający dokona stosując poniższe kryteria:</w:t>
      </w:r>
    </w:p>
    <w:tbl>
      <w:tblPr>
        <w:tblpPr w:leftFromText="141" w:rightFromText="141" w:vertAnchor="text" w:tblpX="7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B03C7" w:rsidRPr="00FF1D7B" w14:paraId="6CD0D6D1" w14:textId="77777777" w:rsidTr="00964DA0">
        <w:trPr>
          <w:trHeight w:val="450"/>
        </w:trPr>
        <w:tc>
          <w:tcPr>
            <w:tcW w:w="9062" w:type="dxa"/>
            <w:vAlign w:val="center"/>
          </w:tcPr>
          <w:p w14:paraId="153D541F" w14:textId="77777777" w:rsidR="00DB03C7" w:rsidRPr="00FF1D7B" w:rsidRDefault="00DB03C7" w:rsidP="00964DA0">
            <w:pPr>
              <w:pStyle w:val="Tekstpodstawowywcity"/>
              <w:tabs>
                <w:tab w:val="left" w:pos="0"/>
                <w:tab w:val="num" w:pos="360"/>
              </w:tabs>
              <w:rPr>
                <w:b/>
                <w:bCs/>
                <w:sz w:val="24"/>
                <w:szCs w:val="24"/>
              </w:rPr>
            </w:pPr>
            <w:r w:rsidRPr="00FF1D7B">
              <w:rPr>
                <w:b/>
                <w:bCs/>
                <w:sz w:val="24"/>
                <w:szCs w:val="24"/>
              </w:rPr>
              <w:t xml:space="preserve">Cena brutto </w:t>
            </w:r>
            <w:r w:rsidRPr="00FF1D7B">
              <w:rPr>
                <w:b/>
                <w:bCs/>
                <w:sz w:val="24"/>
                <w:szCs w:val="24"/>
                <w:lang w:val="pl-PL"/>
              </w:rPr>
              <w:t xml:space="preserve">oferty </w:t>
            </w:r>
            <w:r w:rsidRPr="00FF1D7B">
              <w:rPr>
                <w:b/>
                <w:bCs/>
                <w:sz w:val="24"/>
                <w:szCs w:val="24"/>
              </w:rPr>
              <w:t xml:space="preserve">– waga:  </w:t>
            </w:r>
            <w:r w:rsidRPr="00FF1D7B">
              <w:rPr>
                <w:b/>
                <w:bCs/>
                <w:sz w:val="24"/>
                <w:szCs w:val="24"/>
                <w:lang w:val="pl-PL"/>
              </w:rPr>
              <w:t>40</w:t>
            </w:r>
            <w:r w:rsidRPr="00FF1D7B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6B25A5" w:rsidRPr="00FF1D7B" w14:paraId="3CB545B1" w14:textId="77777777" w:rsidTr="00964DA0">
        <w:trPr>
          <w:trHeight w:val="450"/>
        </w:trPr>
        <w:tc>
          <w:tcPr>
            <w:tcW w:w="9062" w:type="dxa"/>
            <w:vAlign w:val="center"/>
          </w:tcPr>
          <w:p w14:paraId="3B7CC599" w14:textId="2BEE7CA1" w:rsidR="006B25A5" w:rsidRPr="00FF1D7B" w:rsidRDefault="00360E9D" w:rsidP="00964DA0">
            <w:pPr>
              <w:pStyle w:val="Tekstpodstawowywcity"/>
              <w:tabs>
                <w:tab w:val="left" w:pos="0"/>
                <w:tab w:val="num" w:pos="360"/>
              </w:tabs>
              <w:rPr>
                <w:b/>
                <w:bCs/>
                <w:sz w:val="24"/>
                <w:szCs w:val="24"/>
                <w:lang w:val="pl-PL"/>
              </w:rPr>
            </w:pPr>
            <w:r w:rsidRPr="00FF1D7B">
              <w:rPr>
                <w:b/>
                <w:bCs/>
                <w:sz w:val="24"/>
                <w:szCs w:val="24"/>
                <w:lang w:val="pl-PL"/>
              </w:rPr>
              <w:t>D</w:t>
            </w:r>
            <w:proofErr w:type="spellStart"/>
            <w:r w:rsidRPr="00FF1D7B">
              <w:rPr>
                <w:b/>
                <w:bCs/>
                <w:sz w:val="24"/>
                <w:szCs w:val="24"/>
              </w:rPr>
              <w:t>odatkowe</w:t>
            </w:r>
            <w:proofErr w:type="spellEnd"/>
            <w:r w:rsidRPr="00FF1D7B">
              <w:rPr>
                <w:b/>
                <w:bCs/>
                <w:sz w:val="24"/>
                <w:szCs w:val="24"/>
              </w:rPr>
              <w:t xml:space="preserve"> lata doświadczenia dedykowanej osoby</w:t>
            </w:r>
            <w:r w:rsidR="00393669" w:rsidRPr="00FF1D7B">
              <w:rPr>
                <w:b/>
                <w:bCs/>
                <w:sz w:val="24"/>
                <w:szCs w:val="24"/>
                <w:lang w:val="pl-PL"/>
              </w:rPr>
              <w:t>/</w:t>
            </w:r>
            <w:r w:rsidR="00393669" w:rsidRPr="00FF1D7B">
              <w:t xml:space="preserve"> </w:t>
            </w:r>
            <w:r w:rsidR="00393669" w:rsidRPr="00FF1D7B">
              <w:rPr>
                <w:b/>
                <w:bCs/>
                <w:sz w:val="24"/>
                <w:szCs w:val="24"/>
                <w:lang w:val="pl-PL"/>
              </w:rPr>
              <w:t xml:space="preserve">dedykowanego personelu Wykonawcy </w:t>
            </w:r>
            <w:r w:rsidRPr="00FF1D7B">
              <w:rPr>
                <w:b/>
                <w:bCs/>
                <w:sz w:val="24"/>
                <w:szCs w:val="24"/>
                <w:lang w:val="pl-PL"/>
              </w:rPr>
              <w:t xml:space="preserve"> – waga: 20%</w:t>
            </w:r>
          </w:p>
        </w:tc>
      </w:tr>
      <w:tr w:rsidR="00DB03C7" w:rsidRPr="00FF1D7B" w14:paraId="5311B8FB" w14:textId="77777777" w:rsidTr="00964DA0">
        <w:trPr>
          <w:trHeight w:val="450"/>
        </w:trPr>
        <w:tc>
          <w:tcPr>
            <w:tcW w:w="9062" w:type="dxa"/>
            <w:vAlign w:val="center"/>
          </w:tcPr>
          <w:p w14:paraId="22CDFA8D" w14:textId="3B6403B6" w:rsidR="00DB03C7" w:rsidRPr="00FF1D7B" w:rsidRDefault="007F2D39" w:rsidP="00964DA0">
            <w:pPr>
              <w:pStyle w:val="Tekstpodstawowywcity"/>
              <w:tabs>
                <w:tab w:val="left" w:pos="0"/>
                <w:tab w:val="num" w:pos="360"/>
              </w:tabs>
              <w:rPr>
                <w:b/>
                <w:bCs/>
                <w:sz w:val="24"/>
                <w:szCs w:val="24"/>
                <w:lang w:val="pl-PL"/>
              </w:rPr>
            </w:pPr>
            <w:r w:rsidRPr="00FF1D7B">
              <w:rPr>
                <w:rStyle w:val="ui-provider"/>
                <w:b/>
                <w:bCs/>
                <w:sz w:val="24"/>
                <w:szCs w:val="24"/>
                <w:lang w:val="pl-PL"/>
              </w:rPr>
              <w:t>Wiedza teoretyczna i praktyczna osoby dedykowanej</w:t>
            </w:r>
            <w:r w:rsidR="00393669" w:rsidRPr="00FF1D7B">
              <w:rPr>
                <w:rStyle w:val="ui-provider"/>
                <w:b/>
                <w:bCs/>
                <w:sz w:val="24"/>
                <w:szCs w:val="24"/>
                <w:lang w:val="pl-PL"/>
              </w:rPr>
              <w:t>/</w:t>
            </w:r>
            <w:r w:rsidR="00393669" w:rsidRPr="00FF1D7B">
              <w:t xml:space="preserve"> </w:t>
            </w:r>
            <w:r w:rsidR="00393669" w:rsidRPr="00FF1D7B">
              <w:rPr>
                <w:rStyle w:val="ui-provider"/>
                <w:b/>
                <w:bCs/>
                <w:sz w:val="24"/>
                <w:szCs w:val="24"/>
                <w:lang w:val="pl-PL"/>
              </w:rPr>
              <w:t xml:space="preserve">dedykowanego personelu Wykonawcy </w:t>
            </w:r>
            <w:r w:rsidRPr="00FF1D7B">
              <w:rPr>
                <w:rStyle w:val="ui-provider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DB03C7" w:rsidRPr="00FF1D7B">
              <w:rPr>
                <w:rStyle w:val="ui-provider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DB03C7" w:rsidRPr="00FF1D7B">
              <w:rPr>
                <w:rStyle w:val="ui-provider"/>
                <w:b/>
                <w:bCs/>
                <w:sz w:val="24"/>
                <w:szCs w:val="24"/>
              </w:rPr>
              <w:t>–</w:t>
            </w:r>
            <w:r w:rsidR="00DB03C7" w:rsidRPr="00FF1D7B">
              <w:rPr>
                <w:rStyle w:val="ui-provider"/>
                <w:b/>
                <w:bCs/>
                <w:sz w:val="24"/>
                <w:szCs w:val="24"/>
                <w:lang w:val="pl-PL"/>
              </w:rPr>
              <w:t xml:space="preserve"> w</w:t>
            </w:r>
            <w:r w:rsidR="00DB03C7" w:rsidRPr="00FF1D7B">
              <w:rPr>
                <w:rStyle w:val="ui-provider"/>
                <w:b/>
                <w:bCs/>
                <w:sz w:val="24"/>
                <w:szCs w:val="24"/>
              </w:rPr>
              <w:t>a</w:t>
            </w:r>
            <w:r w:rsidR="00DB03C7" w:rsidRPr="00FF1D7B">
              <w:rPr>
                <w:rStyle w:val="ui-provider"/>
                <w:b/>
                <w:bCs/>
                <w:sz w:val="24"/>
                <w:szCs w:val="24"/>
                <w:lang w:val="pl-PL"/>
              </w:rPr>
              <w:t>g</w:t>
            </w:r>
            <w:r w:rsidR="00DB03C7" w:rsidRPr="00FF1D7B">
              <w:rPr>
                <w:rStyle w:val="ui-provider"/>
                <w:b/>
                <w:bCs/>
                <w:sz w:val="24"/>
                <w:szCs w:val="24"/>
              </w:rPr>
              <w:t>a</w:t>
            </w:r>
            <w:r w:rsidR="00DB03C7" w:rsidRPr="00FF1D7B">
              <w:rPr>
                <w:rStyle w:val="ui-provider"/>
                <w:b/>
                <w:bCs/>
                <w:sz w:val="24"/>
                <w:szCs w:val="24"/>
                <w:lang w:val="pl-PL"/>
              </w:rPr>
              <w:t xml:space="preserve">: </w:t>
            </w:r>
            <w:r w:rsidRPr="00FF1D7B">
              <w:rPr>
                <w:rStyle w:val="ui-provider"/>
                <w:b/>
                <w:bCs/>
                <w:sz w:val="24"/>
                <w:szCs w:val="24"/>
              </w:rPr>
              <w:t>4</w:t>
            </w:r>
            <w:r w:rsidR="00DB03C7" w:rsidRPr="00FF1D7B">
              <w:rPr>
                <w:rStyle w:val="ui-provider"/>
                <w:b/>
                <w:bCs/>
                <w:sz w:val="24"/>
                <w:szCs w:val="24"/>
                <w:lang w:val="pl-PL"/>
              </w:rPr>
              <w:t>0</w:t>
            </w:r>
            <w:r w:rsidR="00DB03C7" w:rsidRPr="00FF1D7B">
              <w:rPr>
                <w:rStyle w:val="ui-provider"/>
                <w:b/>
                <w:bCs/>
                <w:sz w:val="24"/>
                <w:szCs w:val="24"/>
              </w:rPr>
              <w:t>%</w:t>
            </w:r>
          </w:p>
        </w:tc>
      </w:tr>
    </w:tbl>
    <w:p w14:paraId="69F25324" w14:textId="77777777" w:rsidR="00DB03C7" w:rsidRPr="00FF1D7B" w:rsidRDefault="00DB03C7" w:rsidP="00DB03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C83BE" w14:textId="77777777" w:rsidR="00DB03C7" w:rsidRPr="00FF1D7B" w:rsidRDefault="00DB03C7" w:rsidP="00DB03C7">
      <w:pPr>
        <w:pStyle w:val="Akapitzlist"/>
        <w:numPr>
          <w:ilvl w:val="6"/>
          <w:numId w:val="12"/>
        </w:numPr>
        <w:tabs>
          <w:tab w:val="clear" w:pos="4397"/>
          <w:tab w:val="num" w:pos="360"/>
        </w:tabs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  <w:r w:rsidRPr="00FF1D7B">
        <w:rPr>
          <w:rFonts w:ascii="Times New Roman" w:hAnsi="Times New Roman" w:cs="Times New Roman"/>
          <w:b/>
        </w:rPr>
        <w:t xml:space="preserve">Cena brutto oferty - 40% </w:t>
      </w:r>
    </w:p>
    <w:p w14:paraId="54FCB1DE" w14:textId="24506674" w:rsidR="00DB03C7" w:rsidRPr="00FF1D7B" w:rsidRDefault="00DB03C7" w:rsidP="00DB03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>Ilość punktów w kryterium „Cena brutto oferty” będzie wyliczana według wzoru:</w:t>
      </w:r>
    </w:p>
    <w:p w14:paraId="7D4081E3" w14:textId="77777777" w:rsidR="00DB03C7" w:rsidRPr="00FF1D7B" w:rsidRDefault="00DB03C7" w:rsidP="00DB03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C3E56A" w14:textId="77777777" w:rsidR="00DB03C7" w:rsidRPr="00FF1D7B" w:rsidRDefault="00DB03C7" w:rsidP="00DB03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F1D7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C </w:t>
      </w:r>
      <w:r w:rsidRPr="00FF1D7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min</w:t>
      </w:r>
    </w:p>
    <w:p w14:paraId="2C44E867" w14:textId="572DE6E0" w:rsidR="00DB03C7" w:rsidRPr="00FF1D7B" w:rsidRDefault="00DB03C7" w:rsidP="00DB03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00202A"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 Z</w:t>
      </w:r>
      <w:r w:rsidRPr="00FF1D7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= ────────────── x 40</w:t>
      </w:r>
    </w:p>
    <w:p w14:paraId="6A948989" w14:textId="77777777" w:rsidR="00DB03C7" w:rsidRPr="00FF1D7B" w:rsidRDefault="00DB03C7" w:rsidP="00DB03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C </w:t>
      </w:r>
      <w:r w:rsidRPr="00FF1D7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n</w:t>
      </w:r>
    </w:p>
    <w:p w14:paraId="7FA1B8F4" w14:textId="77777777" w:rsidR="00DB03C7" w:rsidRPr="00FF1D7B" w:rsidRDefault="00DB03C7" w:rsidP="00DB03C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1D7B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FF1D7B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1</w:t>
      </w:r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– liczba punktów badanej oferty w kryterium Cena brutto oferty,</w:t>
      </w:r>
    </w:p>
    <w:p w14:paraId="7A415D00" w14:textId="77777777" w:rsidR="00DB03C7" w:rsidRPr="00FF1D7B" w:rsidRDefault="00DB03C7" w:rsidP="00DB03C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C </w:t>
      </w:r>
      <w:r w:rsidRPr="00FF1D7B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min</w:t>
      </w:r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– najniższa cena brutto spośród oferowanych,</w:t>
      </w:r>
    </w:p>
    <w:p w14:paraId="3899CCA6" w14:textId="77777777" w:rsidR="00DB03C7" w:rsidRPr="00FF1D7B" w:rsidRDefault="00DB03C7" w:rsidP="00DB03C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C </w:t>
      </w:r>
      <w:r w:rsidRPr="00FF1D7B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n</w:t>
      </w:r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– cena brutto badanej oferty.</w:t>
      </w:r>
    </w:p>
    <w:p w14:paraId="310AE314" w14:textId="77777777" w:rsidR="007F2555" w:rsidRPr="00FF1D7B" w:rsidRDefault="007F2555" w:rsidP="007F2555">
      <w:pPr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Liczba punktów „Z</w:t>
      </w:r>
      <w:r w:rsidRPr="00FF1D7B">
        <w:rPr>
          <w:rFonts w:ascii="Times New Roman" w:hAnsi="Times New Roman" w:cs="Times New Roman"/>
          <w:color w:val="000000"/>
          <w:vertAlign w:val="subscript"/>
        </w:rPr>
        <w:t>1</w:t>
      </w:r>
      <w:r w:rsidRPr="00FF1D7B">
        <w:rPr>
          <w:rFonts w:ascii="Times New Roman" w:hAnsi="Times New Roman" w:cs="Times New Roman"/>
          <w:color w:val="000000"/>
        </w:rPr>
        <w:t>”zaokrąglana będzie do dwóch miejsc po przecinku z zastosowaniem reguł matematycznych.</w:t>
      </w:r>
    </w:p>
    <w:p w14:paraId="09B6313D" w14:textId="77777777" w:rsidR="007F2555" w:rsidRPr="00FF1D7B" w:rsidRDefault="007F2555" w:rsidP="007F2555">
      <w:pPr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Maksymalna liczba punktów „Z</w:t>
      </w:r>
      <w:r w:rsidRPr="00FF1D7B">
        <w:rPr>
          <w:rFonts w:ascii="Times New Roman" w:hAnsi="Times New Roman" w:cs="Times New Roman"/>
          <w:color w:val="000000"/>
          <w:vertAlign w:val="subscript"/>
        </w:rPr>
        <w:t>1</w:t>
      </w:r>
      <w:r w:rsidRPr="00FF1D7B">
        <w:rPr>
          <w:rFonts w:ascii="Times New Roman" w:hAnsi="Times New Roman" w:cs="Times New Roman"/>
          <w:color w:val="000000"/>
        </w:rPr>
        <w:t>”, jakie może uzyskać oferta w tym kryterium to: 40 pkt.</w:t>
      </w:r>
    </w:p>
    <w:p w14:paraId="2CE5530D" w14:textId="3DC25337" w:rsidR="00360E9D" w:rsidRPr="00FF1D7B" w:rsidRDefault="00360E9D" w:rsidP="00360E9D">
      <w:pPr>
        <w:pStyle w:val="Akapitzlist"/>
        <w:numPr>
          <w:ilvl w:val="6"/>
          <w:numId w:val="12"/>
        </w:numPr>
        <w:tabs>
          <w:tab w:val="clear" w:pos="4397"/>
          <w:tab w:val="num" w:pos="360"/>
        </w:tabs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  <w:r w:rsidRPr="00FF1D7B">
        <w:rPr>
          <w:rFonts w:ascii="Times New Roman" w:hAnsi="Times New Roman" w:cs="Times New Roman"/>
          <w:b/>
        </w:rPr>
        <w:t>Dodatkowe lata doświadczenia dedykowanej osoby</w:t>
      </w:r>
      <w:r w:rsidR="00393669" w:rsidRPr="00FF1D7B">
        <w:rPr>
          <w:rFonts w:ascii="Times New Roman" w:hAnsi="Times New Roman" w:cs="Times New Roman"/>
          <w:b/>
        </w:rPr>
        <w:t>/dedykowanego personelu Wykonawcy</w:t>
      </w:r>
      <w:r w:rsidR="00946EC0" w:rsidRPr="00FF1D7B">
        <w:rPr>
          <w:rFonts w:ascii="Times New Roman" w:hAnsi="Times New Roman" w:cs="Times New Roman"/>
          <w:b/>
        </w:rPr>
        <w:t xml:space="preserve"> (ponad wymagane w warunkach udziału w postępowaniu)</w:t>
      </w:r>
      <w:r w:rsidRPr="00FF1D7B">
        <w:rPr>
          <w:rFonts w:ascii="Times New Roman" w:hAnsi="Times New Roman" w:cs="Times New Roman"/>
          <w:b/>
        </w:rPr>
        <w:t xml:space="preserve"> - </w:t>
      </w:r>
      <w:r w:rsidR="00393669" w:rsidRPr="00FF1D7B">
        <w:rPr>
          <w:rFonts w:ascii="Times New Roman" w:hAnsi="Times New Roman" w:cs="Times New Roman"/>
          <w:b/>
        </w:rPr>
        <w:t>20</w:t>
      </w:r>
      <w:r w:rsidRPr="00FF1D7B">
        <w:rPr>
          <w:rFonts w:ascii="Times New Roman" w:hAnsi="Times New Roman" w:cs="Times New Roman"/>
          <w:b/>
        </w:rPr>
        <w:t xml:space="preserve">% </w:t>
      </w:r>
    </w:p>
    <w:p w14:paraId="74AFD3CA" w14:textId="77777777" w:rsidR="00360E9D" w:rsidRPr="00FF1D7B" w:rsidRDefault="00360E9D" w:rsidP="00360E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BD8C2" w14:textId="77777777" w:rsidR="00D46733" w:rsidRPr="00FF1D7B" w:rsidRDefault="00232CC4" w:rsidP="00360E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W ramach kryterium „Dodatkowe lata doświadczenia dedykowanej osoby” ocenie podlega dodatkowe doświadczenie Wykonawcy (ponad doświadczenie minimalne określone w warunkach udziału w postępowaniu). Za każdy udokumentowany dodatkowy rok doświadczenia spełniając ww. wymogi wykonawca otrzyma 1 pkt. </w:t>
      </w:r>
      <w:r w:rsidR="00360E9D"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Ilość punktów w kryterium </w:t>
      </w:r>
    </w:p>
    <w:p w14:paraId="185CE3D2" w14:textId="38D0221F" w:rsidR="00360E9D" w:rsidRPr="00FF1D7B" w:rsidRDefault="00360E9D" w:rsidP="00EA0C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lastRenderedPageBreak/>
        <w:t>„</w:t>
      </w:r>
      <w:r w:rsidR="00BD55FB" w:rsidRPr="00FF1D7B">
        <w:rPr>
          <w:rFonts w:ascii="Times New Roman" w:hAnsi="Times New Roman" w:cs="Times New Roman"/>
          <w:color w:val="000000"/>
          <w:sz w:val="24"/>
          <w:szCs w:val="24"/>
        </w:rPr>
        <w:t>Dodatkowe lata doświadczenia dedykowanej osoby</w:t>
      </w:r>
      <w:r w:rsidR="00393669" w:rsidRPr="00FF1D7B">
        <w:rPr>
          <w:rFonts w:ascii="Times New Roman" w:hAnsi="Times New Roman" w:cs="Times New Roman"/>
          <w:color w:val="000000"/>
          <w:sz w:val="24"/>
          <w:szCs w:val="24"/>
        </w:rPr>
        <w:t>/</w:t>
      </w:r>
      <w:bookmarkStart w:id="0" w:name="_Hlk157777278"/>
      <w:r w:rsidR="00393669" w:rsidRPr="00FF1D7B">
        <w:rPr>
          <w:rFonts w:ascii="Times New Roman" w:hAnsi="Times New Roman" w:cs="Times New Roman"/>
          <w:color w:val="000000"/>
          <w:sz w:val="24"/>
          <w:szCs w:val="24"/>
        </w:rPr>
        <w:t>dedykowanego personelu Wykonawcy</w:t>
      </w:r>
      <w:bookmarkEnd w:id="0"/>
      <w:r w:rsidRPr="00FF1D7B">
        <w:rPr>
          <w:rFonts w:ascii="Times New Roman" w:hAnsi="Times New Roman" w:cs="Times New Roman"/>
          <w:color w:val="000000"/>
          <w:sz w:val="24"/>
          <w:szCs w:val="24"/>
        </w:rPr>
        <w:t>” będzie wyliczana według wzoru:</w:t>
      </w:r>
    </w:p>
    <w:p w14:paraId="3E9CB772" w14:textId="77777777" w:rsidR="00360E9D" w:rsidRPr="00FF1D7B" w:rsidRDefault="00360E9D" w:rsidP="00360E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36672F" w14:textId="0C9468B9" w:rsidR="00360E9D" w:rsidRPr="00FF1D7B" w:rsidRDefault="00360E9D" w:rsidP="00360E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F1D7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</w:t>
      </w:r>
      <w:r w:rsidR="00772E67" w:rsidRPr="00FF1D7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D7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min</w:t>
      </w:r>
    </w:p>
    <w:p w14:paraId="4B213696" w14:textId="30949202" w:rsidR="00360E9D" w:rsidRPr="00FF1D7B" w:rsidRDefault="00360E9D" w:rsidP="00360E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00202A"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     Z</w:t>
      </w:r>
      <w:r w:rsidR="00AB04AC" w:rsidRPr="00FF1D7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= ────────────── x </w:t>
      </w:r>
      <w:r w:rsidR="00BD55FB" w:rsidRPr="00FF1D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F1D7B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54380164" w14:textId="0074230A" w:rsidR="00360E9D" w:rsidRPr="00FF1D7B" w:rsidRDefault="00360E9D" w:rsidP="00360E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772E67" w:rsidRPr="00FF1D7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F1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D7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n</w:t>
      </w:r>
    </w:p>
    <w:p w14:paraId="4F5EB6A3" w14:textId="6458391F" w:rsidR="00360E9D" w:rsidRPr="00FF1D7B" w:rsidRDefault="00360E9D" w:rsidP="00360E9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1D7B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AB04AC" w:rsidRPr="00FF1D7B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– liczba punktów badanej oferty w kryterium </w:t>
      </w:r>
      <w:r w:rsidR="00BD55FB" w:rsidRPr="00FF1D7B">
        <w:rPr>
          <w:rFonts w:ascii="Times New Roman" w:hAnsi="Times New Roman" w:cs="Times New Roman"/>
          <w:color w:val="000000"/>
          <w:sz w:val="20"/>
          <w:szCs w:val="20"/>
        </w:rPr>
        <w:t>Dodatkowe lata doświadczenia dedykowanej osoby</w:t>
      </w:r>
      <w:r w:rsidRPr="00FF1D7B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7F915803" w14:textId="3D820BFF" w:rsidR="00360E9D" w:rsidRPr="00FF1D7B" w:rsidRDefault="00772E67" w:rsidP="00360E9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1D7B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360E9D"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60E9D" w:rsidRPr="00FF1D7B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min</w:t>
      </w:r>
      <w:r w:rsidR="00360E9D"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– najniższa </w:t>
      </w:r>
      <w:r w:rsidR="00AB04AC" w:rsidRPr="00FF1D7B">
        <w:rPr>
          <w:rFonts w:ascii="Times New Roman" w:hAnsi="Times New Roman" w:cs="Times New Roman"/>
          <w:color w:val="000000"/>
          <w:sz w:val="20"/>
          <w:szCs w:val="20"/>
        </w:rPr>
        <w:t>liczba punktów</w:t>
      </w:r>
      <w:r w:rsidR="00360E9D" w:rsidRPr="00FF1D7B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05EA7244" w14:textId="13246784" w:rsidR="00360E9D" w:rsidRPr="00FF1D7B" w:rsidRDefault="00772E67" w:rsidP="00360E9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1D7B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360E9D"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60E9D" w:rsidRPr="00FF1D7B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n</w:t>
      </w:r>
      <w:r w:rsidR="00360E9D"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="00AB04AC" w:rsidRPr="00FF1D7B">
        <w:rPr>
          <w:rFonts w:ascii="Times New Roman" w:hAnsi="Times New Roman" w:cs="Times New Roman"/>
          <w:color w:val="000000"/>
          <w:sz w:val="20"/>
          <w:szCs w:val="20"/>
        </w:rPr>
        <w:t>liczba punktów</w:t>
      </w:r>
      <w:r w:rsidR="00360E9D"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badanej oferty.</w:t>
      </w:r>
    </w:p>
    <w:p w14:paraId="0E2E41E5" w14:textId="77777777" w:rsidR="00360E9D" w:rsidRPr="00FF1D7B" w:rsidRDefault="00360E9D" w:rsidP="00360E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A2A198" w14:textId="58B22E02" w:rsidR="00360E9D" w:rsidRPr="00FF1D7B" w:rsidRDefault="00360E9D" w:rsidP="00360E9D">
      <w:pPr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Liczba punktów „Z</w:t>
      </w:r>
      <w:r w:rsidR="00AB04AC" w:rsidRPr="00FF1D7B">
        <w:rPr>
          <w:rFonts w:ascii="Times New Roman" w:hAnsi="Times New Roman" w:cs="Times New Roman"/>
          <w:color w:val="000000"/>
          <w:vertAlign w:val="subscript"/>
        </w:rPr>
        <w:t>2</w:t>
      </w:r>
      <w:r w:rsidRPr="00FF1D7B">
        <w:rPr>
          <w:rFonts w:ascii="Times New Roman" w:hAnsi="Times New Roman" w:cs="Times New Roman"/>
          <w:color w:val="000000"/>
        </w:rPr>
        <w:t>”zaokrąglana będzie do dwóch miejsc po przecinku z zastosowaniem reguł matematycznych.</w:t>
      </w:r>
    </w:p>
    <w:p w14:paraId="3D1E0EEC" w14:textId="681266F6" w:rsidR="00360E9D" w:rsidRPr="00FF1D7B" w:rsidRDefault="00360E9D" w:rsidP="00360E9D">
      <w:pPr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Maksymalna liczba punktów „Z</w:t>
      </w:r>
      <w:r w:rsidR="0000202A" w:rsidRPr="00FF1D7B">
        <w:rPr>
          <w:rFonts w:ascii="Times New Roman" w:hAnsi="Times New Roman" w:cs="Times New Roman"/>
          <w:color w:val="000000"/>
          <w:vertAlign w:val="subscript"/>
        </w:rPr>
        <w:t>2</w:t>
      </w:r>
      <w:r w:rsidRPr="00FF1D7B">
        <w:rPr>
          <w:rFonts w:ascii="Times New Roman" w:hAnsi="Times New Roman" w:cs="Times New Roman"/>
          <w:color w:val="000000"/>
        </w:rPr>
        <w:t xml:space="preserve">”, jakie może uzyskać oferta w tym kryterium to: </w:t>
      </w:r>
      <w:r w:rsidR="00AB04AC" w:rsidRPr="00FF1D7B">
        <w:rPr>
          <w:rFonts w:ascii="Times New Roman" w:hAnsi="Times New Roman" w:cs="Times New Roman"/>
          <w:color w:val="000000"/>
        </w:rPr>
        <w:t>2</w:t>
      </w:r>
      <w:r w:rsidRPr="00FF1D7B">
        <w:rPr>
          <w:rFonts w:ascii="Times New Roman" w:hAnsi="Times New Roman" w:cs="Times New Roman"/>
          <w:color w:val="000000"/>
        </w:rPr>
        <w:t>0 pkt.</w:t>
      </w:r>
    </w:p>
    <w:p w14:paraId="2D8BA2C4" w14:textId="77777777" w:rsidR="007F2555" w:rsidRPr="00FF1D7B" w:rsidRDefault="007F2555" w:rsidP="007F25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FF61E" w14:textId="743C79EB" w:rsidR="007F2555" w:rsidRPr="00FF1D7B" w:rsidRDefault="0090038A" w:rsidP="007F2555">
      <w:pPr>
        <w:pStyle w:val="Akapitzlist"/>
        <w:numPr>
          <w:ilvl w:val="6"/>
          <w:numId w:val="12"/>
        </w:numPr>
        <w:tabs>
          <w:tab w:val="clear" w:pos="439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FF1D7B">
        <w:rPr>
          <w:rFonts w:ascii="Times New Roman" w:hAnsi="Times New Roman" w:cs="Times New Roman"/>
          <w:b/>
          <w:bCs/>
          <w:color w:val="000000"/>
        </w:rPr>
        <w:t>Wiedza teoretyczna i praktyczna osoby dedykowanej</w:t>
      </w:r>
      <w:r w:rsidRPr="00FF1D7B" w:rsidDel="0090038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F2555" w:rsidRPr="00FF1D7B">
        <w:rPr>
          <w:rFonts w:ascii="Times New Roman" w:hAnsi="Times New Roman" w:cs="Times New Roman"/>
          <w:b/>
          <w:bCs/>
          <w:color w:val="000000"/>
        </w:rPr>
        <w:t xml:space="preserve"> – waga: </w:t>
      </w:r>
      <w:r w:rsidR="00AB04AC" w:rsidRPr="00FF1D7B">
        <w:rPr>
          <w:rFonts w:ascii="Times New Roman" w:hAnsi="Times New Roman" w:cs="Times New Roman"/>
          <w:b/>
          <w:bCs/>
          <w:color w:val="000000"/>
        </w:rPr>
        <w:t>4</w:t>
      </w:r>
      <w:r w:rsidR="007F2555" w:rsidRPr="00FF1D7B">
        <w:rPr>
          <w:rFonts w:ascii="Times New Roman" w:hAnsi="Times New Roman" w:cs="Times New Roman"/>
          <w:b/>
          <w:bCs/>
          <w:color w:val="000000"/>
        </w:rPr>
        <w:t>0%.</w:t>
      </w:r>
    </w:p>
    <w:p w14:paraId="566BF5B7" w14:textId="3C81F7F3" w:rsidR="007F2555" w:rsidRPr="00FF1D7B" w:rsidRDefault="007F2555" w:rsidP="007F255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Osobie/osobom dedykowanej/</w:t>
      </w:r>
      <w:proofErr w:type="spellStart"/>
      <w:r w:rsidRPr="00FF1D7B">
        <w:rPr>
          <w:rFonts w:ascii="Times New Roman" w:hAnsi="Times New Roman" w:cs="Times New Roman"/>
          <w:color w:val="000000"/>
        </w:rPr>
        <w:t>ym</w:t>
      </w:r>
      <w:proofErr w:type="spellEnd"/>
      <w:r w:rsidRPr="00FF1D7B">
        <w:rPr>
          <w:rFonts w:ascii="Times New Roman" w:hAnsi="Times New Roman" w:cs="Times New Roman"/>
          <w:color w:val="000000"/>
        </w:rPr>
        <w:t xml:space="preserve"> ze strony Wykonawcy do realizacji niniejszego zamówienia zostanie zadane </w:t>
      </w:r>
      <w:r w:rsidR="00B335C8" w:rsidRPr="00FF1D7B">
        <w:rPr>
          <w:rFonts w:ascii="Times New Roman" w:hAnsi="Times New Roman" w:cs="Times New Roman"/>
          <w:color w:val="000000"/>
        </w:rPr>
        <w:t>5</w:t>
      </w:r>
      <w:r w:rsidRPr="00FF1D7B">
        <w:rPr>
          <w:rFonts w:ascii="Times New Roman" w:hAnsi="Times New Roman" w:cs="Times New Roman"/>
          <w:color w:val="000000"/>
        </w:rPr>
        <w:t xml:space="preserve"> pytań z zakresu: </w:t>
      </w:r>
    </w:p>
    <w:p w14:paraId="160F67DE" w14:textId="305C503E" w:rsidR="15F2B756" w:rsidRPr="00FF1D7B" w:rsidRDefault="00B335C8" w:rsidP="0086069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1D7B">
        <w:rPr>
          <w:rFonts w:ascii="Times New Roman" w:hAnsi="Times New Roman" w:cs="Times New Roman"/>
          <w:color w:val="000000" w:themeColor="text1"/>
        </w:rPr>
        <w:t xml:space="preserve">Podstawowych zagadnień związanych z dokumentacją zamówień publicznych w obszarze IT – w szczególności zakres i rola opisu przedmiotu zamówienia, kryteriów oceny ofert, warunków udziału w postępowaniu oraz zestawień parametrów technicznych </w:t>
      </w:r>
      <w:r w:rsidR="00FF1D7B">
        <w:rPr>
          <w:rFonts w:ascii="Times New Roman" w:hAnsi="Times New Roman" w:cs="Times New Roman"/>
          <w:color w:val="000000" w:themeColor="text1"/>
        </w:rPr>
        <w:br/>
      </w:r>
      <w:r w:rsidRPr="00FF1D7B">
        <w:rPr>
          <w:rFonts w:ascii="Times New Roman" w:hAnsi="Times New Roman" w:cs="Times New Roman"/>
          <w:color w:val="000000" w:themeColor="text1"/>
        </w:rPr>
        <w:t>i funkcjonalnych, z uwzględnieniem ogólnych zasad wynikających z ustawy z dnia 11 września 2019 r. – Prawo zamówień publicznych</w:t>
      </w:r>
      <w:r w:rsidR="00860692" w:rsidRPr="00FF1D7B">
        <w:rPr>
          <w:rFonts w:ascii="Times New Roman" w:hAnsi="Times New Roman" w:cs="Times New Roman"/>
          <w:color w:val="000000" w:themeColor="text1"/>
        </w:rPr>
        <w:t>;</w:t>
      </w:r>
    </w:p>
    <w:p w14:paraId="7570AFB2" w14:textId="70E58641" w:rsidR="00B335C8" w:rsidRPr="00FF1D7B" w:rsidRDefault="00B335C8" w:rsidP="0086069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1D7B">
        <w:rPr>
          <w:rFonts w:ascii="Times New Roman" w:hAnsi="Times New Roman" w:cs="Times New Roman"/>
          <w:color w:val="000000" w:themeColor="text1"/>
        </w:rPr>
        <w:t xml:space="preserve">Bezpieczeństwa informacji i ochrony danych (RODO, tajemnica przedsiębiorstwa, dostęp do danych). W szczególności: podstawy ogólnego rozporządzenia o ochronie danych (RODO – Rozporządzenie (UE) 2016/679) w kontekście pracy z dokumentacją IT </w:t>
      </w:r>
      <w:r w:rsidR="00FF1D7B">
        <w:rPr>
          <w:rFonts w:ascii="Times New Roman" w:hAnsi="Times New Roman" w:cs="Times New Roman"/>
          <w:color w:val="000000" w:themeColor="text1"/>
        </w:rPr>
        <w:br/>
      </w:r>
      <w:r w:rsidRPr="00FF1D7B">
        <w:rPr>
          <w:rFonts w:ascii="Times New Roman" w:hAnsi="Times New Roman" w:cs="Times New Roman"/>
          <w:color w:val="000000" w:themeColor="text1"/>
        </w:rPr>
        <w:t>i dokumentami ofertowymi</w:t>
      </w:r>
      <w:r w:rsidR="00860692" w:rsidRPr="00FF1D7B">
        <w:rPr>
          <w:rFonts w:ascii="Times New Roman" w:hAnsi="Times New Roman" w:cs="Times New Roman"/>
          <w:color w:val="000000" w:themeColor="text1"/>
        </w:rPr>
        <w:t>;</w:t>
      </w:r>
    </w:p>
    <w:p w14:paraId="495FC9BB" w14:textId="5CD19F9F" w:rsidR="00860692" w:rsidRPr="00FF1D7B" w:rsidRDefault="00860692" w:rsidP="0086069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1D7B">
        <w:rPr>
          <w:rFonts w:ascii="Times New Roman" w:hAnsi="Times New Roman" w:cs="Times New Roman"/>
          <w:color w:val="000000" w:themeColor="text1"/>
        </w:rPr>
        <w:t xml:space="preserve">Podstawowych zagadnień z zakresu </w:t>
      </w:r>
      <w:r w:rsidR="50D0DCEC" w:rsidRPr="00FF1D7B">
        <w:rPr>
          <w:rFonts w:ascii="Times New Roman" w:hAnsi="Times New Roman" w:cs="Times New Roman"/>
          <w:color w:val="000000" w:themeColor="text1"/>
        </w:rPr>
        <w:t>konstrukcji i wyposażenia</w:t>
      </w:r>
      <w:r w:rsidR="5623D71D" w:rsidRPr="00FF1D7B">
        <w:rPr>
          <w:rFonts w:ascii="Times New Roman" w:hAnsi="Times New Roman" w:cs="Times New Roman"/>
          <w:color w:val="000000" w:themeColor="text1"/>
        </w:rPr>
        <w:t xml:space="preserve"> komputerów osobistych (także przenośnych), zasad działania </w:t>
      </w:r>
      <w:r w:rsidRPr="00FF1D7B">
        <w:rPr>
          <w:rFonts w:ascii="Times New Roman" w:hAnsi="Times New Roman" w:cs="Times New Roman"/>
          <w:color w:val="000000" w:themeColor="text1"/>
        </w:rPr>
        <w:t xml:space="preserve">sieci komputerowych i usług sieciowych – </w:t>
      </w:r>
      <w:r w:rsidR="00FF1D7B">
        <w:rPr>
          <w:rFonts w:ascii="Times New Roman" w:hAnsi="Times New Roman" w:cs="Times New Roman"/>
          <w:color w:val="000000" w:themeColor="text1"/>
        </w:rPr>
        <w:br/>
      </w:r>
      <w:r w:rsidRPr="00FF1D7B">
        <w:rPr>
          <w:rFonts w:ascii="Times New Roman" w:hAnsi="Times New Roman" w:cs="Times New Roman"/>
          <w:color w:val="000000" w:themeColor="text1"/>
        </w:rPr>
        <w:t>w szczególności  sieci lokalnych (LAN) i sieci bezprzewodowych (Wi-Fi), konfiguracji dostępu do zasobów sieciowych</w:t>
      </w:r>
      <w:r w:rsidR="5A939737" w:rsidRPr="00FF1D7B">
        <w:rPr>
          <w:rFonts w:ascii="Times New Roman" w:hAnsi="Times New Roman" w:cs="Times New Roman"/>
          <w:color w:val="000000" w:themeColor="text1"/>
        </w:rPr>
        <w:t xml:space="preserve"> (lokalnych i internetowych)</w:t>
      </w:r>
      <w:r w:rsidRPr="00FF1D7B">
        <w:rPr>
          <w:rFonts w:ascii="Times New Roman" w:hAnsi="Times New Roman" w:cs="Times New Roman"/>
          <w:color w:val="000000" w:themeColor="text1"/>
        </w:rPr>
        <w:t>;</w:t>
      </w:r>
    </w:p>
    <w:p w14:paraId="7E390A06" w14:textId="62F97DF9" w:rsidR="00860692" w:rsidRPr="00FF1D7B" w:rsidRDefault="00860692" w:rsidP="0086069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1D7B">
        <w:rPr>
          <w:rFonts w:ascii="Times New Roman" w:hAnsi="Times New Roman" w:cs="Times New Roman"/>
          <w:color w:val="000000" w:themeColor="text1"/>
        </w:rPr>
        <w:t>Obsługi i utrzymania systemów oraz usług IT;</w:t>
      </w:r>
    </w:p>
    <w:p w14:paraId="4C7D0CB4" w14:textId="384EFE61" w:rsidR="00860692" w:rsidRPr="00FF1D7B" w:rsidRDefault="00860692" w:rsidP="0086069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1D7B">
        <w:rPr>
          <w:rFonts w:ascii="Times New Roman" w:hAnsi="Times New Roman" w:cs="Times New Roman"/>
          <w:color w:val="000000" w:themeColor="text1"/>
        </w:rPr>
        <w:t xml:space="preserve">Narzędzi i środowiska pracy wykorzystywanych w pracy </w:t>
      </w:r>
      <w:r w:rsidR="39124815" w:rsidRPr="00FF1D7B">
        <w:rPr>
          <w:rFonts w:ascii="Times New Roman" w:hAnsi="Times New Roman" w:cs="Times New Roman"/>
          <w:color w:val="000000" w:themeColor="text1"/>
        </w:rPr>
        <w:t xml:space="preserve">zespołów wsparcia </w:t>
      </w:r>
      <w:r w:rsidRPr="00FF1D7B">
        <w:rPr>
          <w:rFonts w:ascii="Times New Roman" w:hAnsi="Times New Roman" w:cs="Times New Roman"/>
          <w:color w:val="000000" w:themeColor="text1"/>
        </w:rPr>
        <w:t>IT.</w:t>
      </w:r>
    </w:p>
    <w:p w14:paraId="386A2B14" w14:textId="77777777" w:rsidR="00860692" w:rsidRPr="00FF1D7B" w:rsidRDefault="00860692" w:rsidP="00860692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E4D8026" w14:textId="77777777" w:rsidR="007F2555" w:rsidRPr="00FF1D7B" w:rsidRDefault="007F2555" w:rsidP="007F2555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 xml:space="preserve">Za każdą odpowiedź można przyznać 0-3 podpunktów, gdzie: </w:t>
      </w:r>
    </w:p>
    <w:p w14:paraId="2E3A16CF" w14:textId="77777777" w:rsidR="007F2555" w:rsidRPr="00FF1D7B" w:rsidRDefault="007F2555" w:rsidP="007F2555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a) 0 podpunktów brak odpowiedzi - Wykonawca nie wykazał, że dysponuje wymaganą wiedzą, argumentacja jest błędna,</w:t>
      </w:r>
    </w:p>
    <w:p w14:paraId="0589D759" w14:textId="77777777" w:rsidR="007F2555" w:rsidRPr="00FF1D7B" w:rsidRDefault="007F2555" w:rsidP="007F2555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lastRenderedPageBreak/>
        <w:t>b) 1 podpunkt - ogólna znajomość tematu - rozwiązanie jest poprawne, lecz uzasadnienie jest błędne lub rozwiązanie jest niewłaściwe, lecz argumentacja pokazuje właściwe rozumienie postawionego problemu,</w:t>
      </w:r>
    </w:p>
    <w:p w14:paraId="14172423" w14:textId="77777777" w:rsidR="007F2555" w:rsidRPr="00FF1D7B" w:rsidRDefault="007F2555" w:rsidP="007F2555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c)  2 podpunkty - podstawowa wiedza - rozwiązanie jest właściwe, argumentacja jest poprawna,</w:t>
      </w:r>
    </w:p>
    <w:p w14:paraId="56D20C09" w14:textId="77777777" w:rsidR="007F2555" w:rsidRPr="00FF1D7B" w:rsidRDefault="007F2555" w:rsidP="007F2555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d) 3 podpunkty - ekspercka wiedza w temacie - rozwiązanie jest właściwe, poparte doświadczeniem praktycznym, argumentacja jest poprawna i pogłębiona.</w:t>
      </w:r>
    </w:p>
    <w:p w14:paraId="53248D62" w14:textId="77777777" w:rsidR="007F2555" w:rsidRPr="00FF1D7B" w:rsidRDefault="007F2555" w:rsidP="007F2555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 xml:space="preserve">Członkowie komisji będą przyznawać punkty niezależnie i jednocześnie. Z punktacji przedstawionej przez członków komisji zostanie wyciągnięta średnia. </w:t>
      </w:r>
    </w:p>
    <w:p w14:paraId="04C11260" w14:textId="77777777" w:rsidR="007F2555" w:rsidRPr="00FF1D7B" w:rsidRDefault="007F2555" w:rsidP="007F2555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</w:p>
    <w:p w14:paraId="7DEAB27B" w14:textId="064264C7" w:rsidR="007F2555" w:rsidRPr="00FF1D7B" w:rsidRDefault="007F2555" w:rsidP="007F2555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Ilość punktów w kryterium „</w:t>
      </w:r>
      <w:r w:rsidR="0090038A" w:rsidRPr="00FF1D7B">
        <w:rPr>
          <w:rFonts w:ascii="Times New Roman" w:hAnsi="Times New Roman" w:cs="Times New Roman"/>
          <w:color w:val="000000"/>
        </w:rPr>
        <w:t>Wiedza teoretyczna i praktyczna osoby dedykowanej</w:t>
      </w:r>
      <w:r w:rsidRPr="00FF1D7B">
        <w:rPr>
          <w:rFonts w:ascii="Times New Roman" w:hAnsi="Times New Roman" w:cs="Times New Roman"/>
          <w:color w:val="000000"/>
        </w:rPr>
        <w:t>” będzie wyliczana    według wzoru:</w:t>
      </w:r>
    </w:p>
    <w:p w14:paraId="2149F2AF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</w:p>
    <w:p w14:paraId="2CEFEF1A" w14:textId="77777777" w:rsidR="005D5153" w:rsidRPr="00FF1D7B" w:rsidRDefault="005D5153" w:rsidP="005D5153">
      <w:pPr>
        <w:pStyle w:val="Akapitzlist"/>
        <w:ind w:left="5098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 xml:space="preserve">R </w:t>
      </w:r>
      <w:r w:rsidRPr="00FF1D7B">
        <w:rPr>
          <w:rFonts w:ascii="Times New Roman" w:hAnsi="Times New Roman" w:cs="Times New Roman"/>
          <w:color w:val="000000"/>
          <w:vertAlign w:val="subscript"/>
        </w:rPr>
        <w:t>n</w:t>
      </w:r>
    </w:p>
    <w:p w14:paraId="0BB495E2" w14:textId="59216205" w:rsidR="005D5153" w:rsidRPr="00FF1D7B" w:rsidRDefault="002564ED" w:rsidP="005D5153">
      <w:pPr>
        <w:pStyle w:val="Akapitzlist"/>
        <w:ind w:left="2974" w:firstLine="566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 xml:space="preserve">            </w:t>
      </w:r>
      <w:r w:rsidR="005D5153" w:rsidRPr="00FF1D7B">
        <w:rPr>
          <w:rFonts w:ascii="Times New Roman" w:hAnsi="Times New Roman" w:cs="Times New Roman"/>
          <w:color w:val="000000"/>
        </w:rPr>
        <w:t>Z</w:t>
      </w:r>
      <w:r w:rsidRPr="00FF1D7B">
        <w:rPr>
          <w:rFonts w:ascii="Times New Roman" w:hAnsi="Times New Roman" w:cs="Times New Roman"/>
          <w:color w:val="000000"/>
          <w:vertAlign w:val="subscript"/>
        </w:rPr>
        <w:t>3</w:t>
      </w:r>
      <w:r w:rsidR="005D5153" w:rsidRPr="00FF1D7B">
        <w:rPr>
          <w:rFonts w:ascii="Times New Roman" w:hAnsi="Times New Roman" w:cs="Times New Roman"/>
          <w:color w:val="000000"/>
        </w:rPr>
        <w:t xml:space="preserve"> = ──────────── x </w:t>
      </w:r>
      <w:r w:rsidRPr="00FF1D7B">
        <w:rPr>
          <w:rFonts w:ascii="Times New Roman" w:hAnsi="Times New Roman" w:cs="Times New Roman"/>
          <w:color w:val="000000"/>
        </w:rPr>
        <w:t>4</w:t>
      </w:r>
      <w:r w:rsidR="005D5153" w:rsidRPr="00FF1D7B">
        <w:rPr>
          <w:rFonts w:ascii="Times New Roman" w:hAnsi="Times New Roman" w:cs="Times New Roman"/>
          <w:color w:val="000000"/>
        </w:rPr>
        <w:t>0</w:t>
      </w:r>
    </w:p>
    <w:p w14:paraId="29E6C5FC" w14:textId="77777777" w:rsidR="005D5153" w:rsidRPr="00FF1D7B" w:rsidRDefault="005D5153" w:rsidP="005D5153">
      <w:pPr>
        <w:pStyle w:val="Akapitzlist"/>
        <w:ind w:left="4390" w:firstLine="566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 xml:space="preserve">  R </w:t>
      </w:r>
      <w:r w:rsidRPr="00FF1D7B">
        <w:rPr>
          <w:rFonts w:ascii="Times New Roman" w:hAnsi="Times New Roman" w:cs="Times New Roman"/>
          <w:color w:val="000000"/>
          <w:vertAlign w:val="subscript"/>
        </w:rPr>
        <w:t>max</w:t>
      </w:r>
    </w:p>
    <w:p w14:paraId="3F7728C2" w14:textId="3C20DBF1" w:rsidR="005D5153" w:rsidRPr="00FF1D7B" w:rsidRDefault="002564ED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1D7B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FF1D7B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="005D5153"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– liczba punktów badanej oferty w kryterium </w:t>
      </w:r>
      <w:r w:rsidR="0090038A" w:rsidRPr="00FF1D7B">
        <w:rPr>
          <w:rFonts w:ascii="Times New Roman" w:hAnsi="Times New Roman" w:cs="Times New Roman"/>
          <w:color w:val="000000"/>
          <w:sz w:val="20"/>
          <w:szCs w:val="20"/>
        </w:rPr>
        <w:t>Wiedza teoretyczna i praktyczna osoby dedykowanej</w:t>
      </w:r>
      <w:r w:rsidR="005D5153" w:rsidRPr="00FF1D7B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9637D02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Rn – suma punktów z </w:t>
      </w:r>
      <w:proofErr w:type="spellStart"/>
      <w:r w:rsidRPr="00FF1D7B">
        <w:rPr>
          <w:rFonts w:ascii="Times New Roman" w:hAnsi="Times New Roman" w:cs="Times New Roman"/>
          <w:color w:val="000000"/>
          <w:sz w:val="20"/>
          <w:szCs w:val="20"/>
        </w:rPr>
        <w:t>podkryteriów</w:t>
      </w:r>
      <w:proofErr w:type="spellEnd"/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badanej oferty,</w:t>
      </w:r>
    </w:p>
    <w:p w14:paraId="58BF8A18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F1D7B">
        <w:rPr>
          <w:rFonts w:ascii="Times New Roman" w:hAnsi="Times New Roman" w:cs="Times New Roman"/>
          <w:color w:val="000000"/>
          <w:sz w:val="20"/>
          <w:szCs w:val="20"/>
        </w:rPr>
        <w:t>Rmax</w:t>
      </w:r>
      <w:proofErr w:type="spellEnd"/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– największa suma punktów z </w:t>
      </w:r>
      <w:proofErr w:type="spellStart"/>
      <w:r w:rsidRPr="00FF1D7B">
        <w:rPr>
          <w:rFonts w:ascii="Times New Roman" w:hAnsi="Times New Roman" w:cs="Times New Roman"/>
          <w:color w:val="000000"/>
          <w:sz w:val="20"/>
          <w:szCs w:val="20"/>
        </w:rPr>
        <w:t>podkryteriów</w:t>
      </w:r>
      <w:proofErr w:type="spellEnd"/>
      <w:r w:rsidRPr="00FF1D7B">
        <w:rPr>
          <w:rFonts w:ascii="Times New Roman" w:hAnsi="Times New Roman" w:cs="Times New Roman"/>
          <w:color w:val="000000"/>
          <w:sz w:val="20"/>
          <w:szCs w:val="20"/>
        </w:rPr>
        <w:t xml:space="preserve"> spośród wszystkich ocenianych ofert.</w:t>
      </w:r>
    </w:p>
    <w:p w14:paraId="4721A8CA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</w:p>
    <w:p w14:paraId="715520B3" w14:textId="5D10047A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Liczba punktów „Z</w:t>
      </w:r>
      <w:r w:rsidR="002564ED" w:rsidRPr="00FF1D7B">
        <w:rPr>
          <w:rFonts w:ascii="Times New Roman" w:hAnsi="Times New Roman" w:cs="Times New Roman"/>
          <w:color w:val="000000"/>
          <w:vertAlign w:val="subscript"/>
        </w:rPr>
        <w:t>3</w:t>
      </w:r>
      <w:r w:rsidRPr="00FF1D7B">
        <w:rPr>
          <w:rFonts w:ascii="Times New Roman" w:hAnsi="Times New Roman" w:cs="Times New Roman"/>
          <w:color w:val="000000"/>
        </w:rPr>
        <w:t>” zaokrąglana będzie do dwóch miejsc po przecinku z zastosowaniem reguł matematycznych.</w:t>
      </w:r>
    </w:p>
    <w:p w14:paraId="69D472A1" w14:textId="4A55B419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Maksymalna liczba punktów „Z</w:t>
      </w:r>
      <w:r w:rsidR="002564ED" w:rsidRPr="00FF1D7B">
        <w:rPr>
          <w:rFonts w:ascii="Times New Roman" w:hAnsi="Times New Roman" w:cs="Times New Roman"/>
          <w:color w:val="000000"/>
          <w:vertAlign w:val="subscript"/>
        </w:rPr>
        <w:t>3</w:t>
      </w:r>
      <w:r w:rsidRPr="00FF1D7B">
        <w:rPr>
          <w:rFonts w:ascii="Times New Roman" w:hAnsi="Times New Roman" w:cs="Times New Roman"/>
          <w:color w:val="000000"/>
        </w:rPr>
        <w:t xml:space="preserve">”, jakie może uzyskać oferta w tym kryterium to: </w:t>
      </w:r>
      <w:r w:rsidR="002564ED" w:rsidRPr="00FF1D7B">
        <w:rPr>
          <w:rFonts w:ascii="Times New Roman" w:hAnsi="Times New Roman" w:cs="Times New Roman"/>
          <w:color w:val="000000"/>
        </w:rPr>
        <w:t>4</w:t>
      </w:r>
      <w:r w:rsidRPr="00FF1D7B">
        <w:rPr>
          <w:rFonts w:ascii="Times New Roman" w:hAnsi="Times New Roman" w:cs="Times New Roman"/>
          <w:color w:val="000000"/>
        </w:rPr>
        <w:t>0 pkt.</w:t>
      </w:r>
    </w:p>
    <w:p w14:paraId="163E7138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</w:p>
    <w:p w14:paraId="748A25F1" w14:textId="51498A9B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Za najkorzystniejszą zostanie uznana oferta, która uzyska największą</w:t>
      </w:r>
    </w:p>
    <w:p w14:paraId="72DE7C05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liczbę punktów ostatecznych stanowiącą sumę punktów ze wszystkich kryteriów, tj.:</w:t>
      </w:r>
    </w:p>
    <w:p w14:paraId="5C48B431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</w:p>
    <w:p w14:paraId="6C3596B0" w14:textId="5EF0B060" w:rsidR="005D5153" w:rsidRPr="00FF1D7B" w:rsidRDefault="005D5153" w:rsidP="005D5153">
      <w:pPr>
        <w:pStyle w:val="Akapitzlist"/>
        <w:ind w:left="3540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 xml:space="preserve">      Z</w:t>
      </w:r>
      <w:r w:rsidR="003750DB" w:rsidRPr="00FF1D7B">
        <w:rPr>
          <w:rFonts w:ascii="Times New Roman" w:hAnsi="Times New Roman" w:cs="Times New Roman"/>
          <w:color w:val="000000"/>
          <w:vertAlign w:val="subscript"/>
        </w:rPr>
        <w:t>4</w:t>
      </w:r>
      <w:r w:rsidRPr="00FF1D7B">
        <w:rPr>
          <w:rFonts w:ascii="Times New Roman" w:hAnsi="Times New Roman" w:cs="Times New Roman"/>
          <w:color w:val="000000"/>
        </w:rPr>
        <w:t>=Z</w:t>
      </w:r>
      <w:r w:rsidRPr="00FF1D7B">
        <w:rPr>
          <w:rFonts w:ascii="Times New Roman" w:hAnsi="Times New Roman" w:cs="Times New Roman"/>
          <w:color w:val="000000"/>
          <w:vertAlign w:val="subscript"/>
        </w:rPr>
        <w:t>1</w:t>
      </w:r>
      <w:r w:rsidRPr="00FF1D7B">
        <w:rPr>
          <w:rFonts w:ascii="Times New Roman" w:hAnsi="Times New Roman" w:cs="Times New Roman"/>
          <w:color w:val="000000"/>
        </w:rPr>
        <w:t>+Z</w:t>
      </w:r>
      <w:r w:rsidRPr="00FF1D7B">
        <w:rPr>
          <w:rFonts w:ascii="Times New Roman" w:hAnsi="Times New Roman" w:cs="Times New Roman"/>
          <w:color w:val="000000"/>
          <w:vertAlign w:val="subscript"/>
        </w:rPr>
        <w:t>2</w:t>
      </w:r>
      <w:r w:rsidR="003750DB" w:rsidRPr="00FF1D7B">
        <w:rPr>
          <w:rFonts w:ascii="Times New Roman" w:hAnsi="Times New Roman" w:cs="Times New Roman"/>
          <w:color w:val="000000"/>
        </w:rPr>
        <w:t>+Z</w:t>
      </w:r>
      <w:r w:rsidR="003750DB" w:rsidRPr="00FF1D7B">
        <w:rPr>
          <w:rFonts w:ascii="Times New Roman" w:hAnsi="Times New Roman" w:cs="Times New Roman"/>
          <w:color w:val="000000"/>
          <w:vertAlign w:val="subscript"/>
        </w:rPr>
        <w:t>3</w:t>
      </w:r>
    </w:p>
    <w:p w14:paraId="5EE2C470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gdzie:</w:t>
      </w:r>
    </w:p>
    <w:p w14:paraId="3C96E91C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Z</w:t>
      </w:r>
      <w:r w:rsidRPr="00FF1D7B">
        <w:rPr>
          <w:rFonts w:ascii="Times New Roman" w:hAnsi="Times New Roman" w:cs="Times New Roman"/>
          <w:color w:val="000000"/>
          <w:vertAlign w:val="subscript"/>
        </w:rPr>
        <w:t>1</w:t>
      </w:r>
      <w:r w:rsidRPr="00FF1D7B">
        <w:rPr>
          <w:rFonts w:ascii="Times New Roman" w:hAnsi="Times New Roman" w:cs="Times New Roman"/>
          <w:color w:val="000000"/>
        </w:rPr>
        <w:t xml:space="preserve"> - liczba punktów badanej oferty w kryterium Cena brutto oferty,</w:t>
      </w:r>
    </w:p>
    <w:p w14:paraId="0479AAA5" w14:textId="58E33496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Z</w:t>
      </w:r>
      <w:r w:rsidRPr="00FF1D7B">
        <w:rPr>
          <w:rFonts w:ascii="Times New Roman" w:hAnsi="Times New Roman" w:cs="Times New Roman"/>
          <w:color w:val="000000"/>
          <w:vertAlign w:val="subscript"/>
        </w:rPr>
        <w:t>2</w:t>
      </w:r>
      <w:r w:rsidRPr="00FF1D7B">
        <w:rPr>
          <w:rFonts w:ascii="Times New Roman" w:hAnsi="Times New Roman" w:cs="Times New Roman"/>
          <w:color w:val="000000"/>
        </w:rPr>
        <w:t xml:space="preserve"> - </w:t>
      </w:r>
      <w:r w:rsidR="00BC2D46" w:rsidRPr="00FF1D7B">
        <w:rPr>
          <w:rFonts w:ascii="Times New Roman" w:hAnsi="Times New Roman" w:cs="Times New Roman"/>
          <w:color w:val="000000"/>
        </w:rPr>
        <w:t>dodatkowe lata doświadczenia dedykowanej osoby</w:t>
      </w:r>
      <w:r w:rsidRPr="00FF1D7B">
        <w:rPr>
          <w:rFonts w:ascii="Times New Roman" w:hAnsi="Times New Roman" w:cs="Times New Roman"/>
          <w:color w:val="000000"/>
        </w:rPr>
        <w:t>,</w:t>
      </w:r>
    </w:p>
    <w:p w14:paraId="3D653BA2" w14:textId="5663E4B3" w:rsidR="003750DB" w:rsidRPr="00FF1D7B" w:rsidRDefault="003750DB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Z</w:t>
      </w:r>
      <w:r w:rsidRPr="00FF1D7B">
        <w:rPr>
          <w:rFonts w:ascii="Times New Roman" w:hAnsi="Times New Roman" w:cs="Times New Roman"/>
          <w:color w:val="000000"/>
          <w:vertAlign w:val="subscript"/>
        </w:rPr>
        <w:t>3</w:t>
      </w:r>
      <w:r w:rsidRPr="00FF1D7B">
        <w:rPr>
          <w:rFonts w:ascii="Times New Roman" w:hAnsi="Times New Roman" w:cs="Times New Roman"/>
          <w:color w:val="000000"/>
        </w:rPr>
        <w:t xml:space="preserve"> - </w:t>
      </w:r>
      <w:r w:rsidR="0000202A" w:rsidRPr="00FF1D7B">
        <w:rPr>
          <w:rFonts w:ascii="Times New Roman" w:hAnsi="Times New Roman" w:cs="Times New Roman"/>
          <w:color w:val="000000"/>
        </w:rPr>
        <w:t>wiedza teoretyczna i praktyczna osoby dedykowanej</w:t>
      </w:r>
      <w:r w:rsidRPr="00FF1D7B">
        <w:rPr>
          <w:rFonts w:ascii="Times New Roman" w:hAnsi="Times New Roman" w:cs="Times New Roman"/>
          <w:color w:val="000000"/>
        </w:rPr>
        <w:t>.</w:t>
      </w:r>
    </w:p>
    <w:p w14:paraId="4A943CC1" w14:textId="0EC2AD0D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Z</w:t>
      </w:r>
      <w:r w:rsidR="003750DB" w:rsidRPr="00FF1D7B">
        <w:rPr>
          <w:rFonts w:ascii="Times New Roman" w:hAnsi="Times New Roman" w:cs="Times New Roman"/>
          <w:color w:val="000000"/>
          <w:vertAlign w:val="subscript"/>
        </w:rPr>
        <w:t>4</w:t>
      </w:r>
      <w:r w:rsidRPr="00FF1D7B">
        <w:rPr>
          <w:rFonts w:ascii="Times New Roman" w:hAnsi="Times New Roman" w:cs="Times New Roman"/>
          <w:color w:val="000000"/>
        </w:rPr>
        <w:t xml:space="preserve"> - ostateczna liczba punktów badanej oferty.</w:t>
      </w:r>
    </w:p>
    <w:p w14:paraId="33EB9686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  <w:r w:rsidRPr="00FF1D7B">
        <w:rPr>
          <w:rFonts w:ascii="Times New Roman" w:hAnsi="Times New Roman" w:cs="Times New Roman"/>
          <w:color w:val="000000"/>
        </w:rPr>
        <w:t>Zamawiający udzieli zamówienia Wykonawcy, którego oferta zostanie uznana za najkorzystniejszą.</w:t>
      </w:r>
    </w:p>
    <w:p w14:paraId="6FFA676C" w14:textId="77777777" w:rsidR="005D5153" w:rsidRPr="00FF1D7B" w:rsidRDefault="005D5153" w:rsidP="005D5153">
      <w:pPr>
        <w:pStyle w:val="Akapitzlist"/>
        <w:ind w:left="142"/>
        <w:jc w:val="both"/>
        <w:rPr>
          <w:rFonts w:ascii="Times New Roman" w:hAnsi="Times New Roman" w:cs="Times New Roman"/>
          <w:color w:val="000000"/>
        </w:rPr>
      </w:pPr>
    </w:p>
    <w:p w14:paraId="21115587" w14:textId="77777777" w:rsidR="007F2555" w:rsidRPr="00FF1D7B" w:rsidRDefault="007F2555" w:rsidP="00B934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B2F33F" w14:textId="3B1FB852" w:rsidR="006117A5" w:rsidRPr="00FF1D7B" w:rsidRDefault="006117A5" w:rsidP="00B934F9">
      <w:pPr>
        <w:rPr>
          <w:rFonts w:ascii="Times New Roman" w:hAnsi="Times New Roman" w:cs="Times New Roman"/>
          <w:sz w:val="24"/>
          <w:szCs w:val="24"/>
        </w:rPr>
      </w:pPr>
      <w:r w:rsidRPr="00FF1D7B">
        <w:rPr>
          <w:rFonts w:ascii="Times New Roman" w:hAnsi="Times New Roman" w:cs="Times New Roman"/>
          <w:b/>
          <w:bCs/>
          <w:sz w:val="24"/>
          <w:szCs w:val="24"/>
        </w:rPr>
        <w:t xml:space="preserve">Ofertę zawierającą: </w:t>
      </w:r>
    </w:p>
    <w:p w14:paraId="07887A50" w14:textId="1CA3AFA3" w:rsidR="00A65992" w:rsidRPr="00FF1D7B" w:rsidRDefault="00D46733" w:rsidP="00D46733">
      <w:pPr>
        <w:pStyle w:val="Default"/>
        <w:numPr>
          <w:ilvl w:val="0"/>
          <w:numId w:val="5"/>
        </w:numPr>
        <w:spacing w:after="27"/>
        <w:jc w:val="both"/>
      </w:pPr>
      <w:r w:rsidRPr="00FF1D7B">
        <w:t xml:space="preserve">Formularz ofertowy wraz z </w:t>
      </w:r>
      <w:r w:rsidR="00956242" w:rsidRPr="00FF1D7B">
        <w:t>proponowaną cen</w:t>
      </w:r>
      <w:r w:rsidRPr="00FF1D7B">
        <w:t>ą</w:t>
      </w:r>
      <w:r w:rsidR="00956242" w:rsidRPr="00FF1D7B">
        <w:t xml:space="preserve"> netto i brutto jednej godziny zegarowej (60 minut) świadczenia usług (</w:t>
      </w:r>
      <w:r w:rsidR="00956242" w:rsidRPr="00FF1D7B">
        <w:rPr>
          <w:u w:val="single"/>
        </w:rPr>
        <w:t>w przypadku osób fizycznych tylko cen</w:t>
      </w:r>
      <w:r w:rsidRPr="00FF1D7B">
        <w:rPr>
          <w:u w:val="single"/>
        </w:rPr>
        <w:t>ą</w:t>
      </w:r>
      <w:r w:rsidR="00956242" w:rsidRPr="00FF1D7B">
        <w:rPr>
          <w:u w:val="single"/>
        </w:rPr>
        <w:t xml:space="preserve"> brutto</w:t>
      </w:r>
      <w:r w:rsidR="00956242" w:rsidRPr="00FF1D7B">
        <w:t>),</w:t>
      </w:r>
    </w:p>
    <w:p w14:paraId="37F19451" w14:textId="77C61155" w:rsidR="00956242" w:rsidRPr="00FF1D7B" w:rsidRDefault="00956242" w:rsidP="00E245C3">
      <w:pPr>
        <w:pStyle w:val="Default"/>
        <w:numPr>
          <w:ilvl w:val="0"/>
          <w:numId w:val="5"/>
        </w:numPr>
        <w:spacing w:after="27"/>
        <w:jc w:val="both"/>
      </w:pPr>
      <w:r w:rsidRPr="00FF1D7B">
        <w:t>wypełnione załączniki (</w:t>
      </w:r>
      <w:r w:rsidR="00B934F9" w:rsidRPr="00FF1D7B">
        <w:t xml:space="preserve">w przypadku osób fizycznych: </w:t>
      </w:r>
      <w:r w:rsidRPr="00FF1D7B">
        <w:t>Kwestionariusz, Oświadczenie</w:t>
      </w:r>
      <w:r w:rsidR="008C05D4" w:rsidRPr="00FF1D7B">
        <w:t>,</w:t>
      </w:r>
      <w:r w:rsidRPr="00FF1D7B">
        <w:t xml:space="preserve"> Informacje dla celów podatkowych),</w:t>
      </w:r>
    </w:p>
    <w:p w14:paraId="26214E8E" w14:textId="45F77A54" w:rsidR="0000202A" w:rsidRPr="00FF1D7B" w:rsidRDefault="00393669" w:rsidP="00E245C3">
      <w:pPr>
        <w:pStyle w:val="Default"/>
        <w:numPr>
          <w:ilvl w:val="0"/>
          <w:numId w:val="5"/>
        </w:numPr>
        <w:spacing w:after="27"/>
        <w:jc w:val="both"/>
      </w:pPr>
      <w:r w:rsidRPr="00FF1D7B">
        <w:t xml:space="preserve">Wykaz dodatkowego doświadczenia </w:t>
      </w:r>
      <w:r w:rsidR="0000202A" w:rsidRPr="00FF1D7B">
        <w:t>osoby dedykowanej do realizacji zamówienia</w:t>
      </w:r>
      <w:r w:rsidRPr="00FF1D7B">
        <w:t>/ dedykowanego personelu Wykonawcy ew. CV</w:t>
      </w:r>
    </w:p>
    <w:p w14:paraId="49D3B20E" w14:textId="77777777" w:rsidR="00956242" w:rsidRPr="00FF1D7B" w:rsidRDefault="00956242" w:rsidP="00E245C3">
      <w:pPr>
        <w:pStyle w:val="Default"/>
        <w:spacing w:after="27"/>
        <w:jc w:val="both"/>
      </w:pPr>
    </w:p>
    <w:p w14:paraId="0C3E0FB0" w14:textId="0840DA6B" w:rsidR="004107C2" w:rsidRPr="00FF1D7B" w:rsidRDefault="00956242" w:rsidP="00E245C3">
      <w:pPr>
        <w:pStyle w:val="Default"/>
        <w:spacing w:after="27"/>
        <w:jc w:val="both"/>
      </w:pPr>
      <w:r w:rsidRPr="00FF1D7B">
        <w:t xml:space="preserve">w wersji elektronicznej należy przesłać na adres mailowy: </w:t>
      </w:r>
      <w:hyperlink r:id="rId10" w:history="1">
        <w:r w:rsidR="00B001E0" w:rsidRPr="00FF1D7B">
          <w:rPr>
            <w:rStyle w:val="Hipercze"/>
          </w:rPr>
          <w:t>zakupy@aotm.gov.pl</w:t>
        </w:r>
      </w:hyperlink>
      <w:r w:rsidR="004107C2" w:rsidRPr="00FF1D7B">
        <w:t>,</w:t>
      </w:r>
    </w:p>
    <w:p w14:paraId="596299A0" w14:textId="7F0EC9B0" w:rsidR="00956242" w:rsidRPr="00FF1D7B" w:rsidRDefault="00956242" w:rsidP="00E245C3">
      <w:pPr>
        <w:pStyle w:val="Default"/>
        <w:spacing w:after="27"/>
        <w:jc w:val="both"/>
      </w:pPr>
      <w:r w:rsidRPr="00FF1D7B">
        <w:t>w</w:t>
      </w:r>
      <w:r w:rsidR="004107C2" w:rsidRPr="00FF1D7B">
        <w:t xml:space="preserve"> </w:t>
      </w:r>
      <w:r w:rsidRPr="00FF1D7B">
        <w:t>terminie</w:t>
      </w:r>
      <w:r w:rsidR="004107C2" w:rsidRPr="00FF1D7B">
        <w:t xml:space="preserve"> </w:t>
      </w:r>
      <w:r w:rsidRPr="00FF1D7B">
        <w:t xml:space="preserve">do </w:t>
      </w:r>
      <w:r w:rsidR="00FF1D7B">
        <w:rPr>
          <w:b/>
          <w:bCs/>
        </w:rPr>
        <w:t>23 stycznia 2026</w:t>
      </w:r>
      <w:r w:rsidR="0066481E" w:rsidRPr="00FF1D7B">
        <w:rPr>
          <w:b/>
          <w:bCs/>
        </w:rPr>
        <w:t xml:space="preserve"> roku</w:t>
      </w:r>
      <w:r w:rsidRPr="00FF1D7B">
        <w:t xml:space="preserve"> do </w:t>
      </w:r>
      <w:r w:rsidR="00854C52" w:rsidRPr="00FF1D7B">
        <w:t>końca dnia</w:t>
      </w:r>
      <w:r w:rsidRPr="00FF1D7B">
        <w:t xml:space="preserve">. </w:t>
      </w:r>
    </w:p>
    <w:p w14:paraId="5644E50D" w14:textId="77777777" w:rsidR="00854C52" w:rsidRPr="00FF1D7B" w:rsidRDefault="00854C52" w:rsidP="00E245C3">
      <w:pPr>
        <w:pStyle w:val="Default"/>
        <w:spacing w:after="27"/>
        <w:jc w:val="both"/>
      </w:pPr>
    </w:p>
    <w:p w14:paraId="0EDB2CEF" w14:textId="77777777" w:rsidR="00854C52" w:rsidRPr="00FF1D7B" w:rsidRDefault="00956242" w:rsidP="00E245C3">
      <w:pPr>
        <w:pStyle w:val="Default"/>
        <w:spacing w:after="27"/>
        <w:jc w:val="both"/>
      </w:pPr>
      <w:r w:rsidRPr="00FF1D7B">
        <w:t>W przypadku pytań, prosimy o kontakt</w:t>
      </w:r>
      <w:r w:rsidR="00854C52" w:rsidRPr="00FF1D7B">
        <w:t>:</w:t>
      </w:r>
    </w:p>
    <w:p w14:paraId="0545932F" w14:textId="5F47CF84" w:rsidR="00854C52" w:rsidRPr="00FF1D7B" w:rsidRDefault="00854C52" w:rsidP="00854C52">
      <w:pPr>
        <w:pStyle w:val="Default"/>
        <w:spacing w:after="27"/>
        <w:jc w:val="both"/>
      </w:pPr>
      <w:r w:rsidRPr="00FF1D7B">
        <w:lastRenderedPageBreak/>
        <w:t>a)</w:t>
      </w:r>
      <w:r w:rsidRPr="00FF1D7B">
        <w:tab/>
      </w:r>
      <w:r w:rsidR="00B001E0" w:rsidRPr="00FF1D7B">
        <w:t>Łukasz Bieńkowski</w:t>
      </w:r>
      <w:r w:rsidRPr="00FF1D7B">
        <w:t xml:space="preserve"> – w zakresie merytorycznych zagadnień dotyczących przedmiotu zamówienia</w:t>
      </w:r>
      <w:r w:rsidR="000E68EB" w:rsidRPr="00FF1D7B">
        <w:t>, a także w zakresie procedury udzielenia zamówienia publicznego oraz warunków realizacji umowy</w:t>
      </w:r>
      <w:r w:rsidR="008E7A78" w:rsidRPr="00FF1D7B">
        <w:t>;</w:t>
      </w:r>
    </w:p>
    <w:p w14:paraId="592C2B18" w14:textId="73ECAF3C" w:rsidR="00854C52" w:rsidRPr="00FF1D7B" w:rsidRDefault="00B001E0" w:rsidP="00854C52">
      <w:pPr>
        <w:pStyle w:val="Default"/>
        <w:spacing w:after="27"/>
        <w:jc w:val="both"/>
      </w:pPr>
      <w:hyperlink r:id="rId11" w:history="1">
        <w:r w:rsidRPr="00FF1D7B">
          <w:rPr>
            <w:rStyle w:val="Hipercze"/>
          </w:rPr>
          <w:t>l.bieńkowski@aotm.gov.pl</w:t>
        </w:r>
      </w:hyperlink>
      <w:r w:rsidR="005300FC" w:rsidRPr="00FF1D7B">
        <w:t xml:space="preserve"> </w:t>
      </w:r>
    </w:p>
    <w:p w14:paraId="0E7E1A54" w14:textId="77777777" w:rsidR="00854C52" w:rsidRPr="00FF1D7B" w:rsidRDefault="00854C52" w:rsidP="00854C52">
      <w:pPr>
        <w:pStyle w:val="Default"/>
        <w:spacing w:after="27"/>
        <w:jc w:val="both"/>
      </w:pPr>
    </w:p>
    <w:p w14:paraId="16C4BD7E" w14:textId="59408717" w:rsidR="00854C52" w:rsidRPr="00FF1D7B" w:rsidRDefault="00854C52" w:rsidP="00854C52">
      <w:pPr>
        <w:pStyle w:val="Default"/>
        <w:spacing w:after="27"/>
        <w:jc w:val="both"/>
      </w:pPr>
      <w:r w:rsidRPr="00FF1D7B">
        <w:t>b)</w:t>
      </w:r>
      <w:r w:rsidRPr="00FF1D7B">
        <w:tab/>
      </w:r>
      <w:r w:rsidR="00B001E0" w:rsidRPr="00FF1D7B">
        <w:t>Ewa Mierzyńska</w:t>
      </w:r>
      <w:r w:rsidRPr="00FF1D7B">
        <w:t xml:space="preserve"> – w zakresie procedury udzielenia zamówienia publicznego oraz warunków realizacji umowy;</w:t>
      </w:r>
    </w:p>
    <w:p w14:paraId="4B99B84E" w14:textId="1CA1A277" w:rsidR="00956242" w:rsidRPr="00B50D7D" w:rsidRDefault="00B001E0" w:rsidP="00E245C3">
      <w:pPr>
        <w:pStyle w:val="Default"/>
        <w:spacing w:after="27"/>
        <w:jc w:val="both"/>
      </w:pPr>
      <w:hyperlink r:id="rId12" w:history="1">
        <w:r w:rsidRPr="00B50D7D">
          <w:rPr>
            <w:rStyle w:val="Hipercze"/>
          </w:rPr>
          <w:t>e.mierzynska@aotm.gov.pl</w:t>
        </w:r>
      </w:hyperlink>
      <w:r w:rsidRPr="00B50D7D">
        <w:t xml:space="preserve">; </w:t>
      </w:r>
      <w:r w:rsidR="00B50D7D">
        <w:br/>
        <w:t xml:space="preserve">+48 </w:t>
      </w:r>
      <w:r w:rsidR="00B50D7D" w:rsidRPr="00B50D7D">
        <w:t>45</w:t>
      </w:r>
      <w:r w:rsidR="00B50D7D">
        <w:t>9 588 898</w:t>
      </w:r>
      <w:r w:rsidRPr="00B50D7D">
        <w:t xml:space="preserve"> </w:t>
      </w:r>
    </w:p>
    <w:p w14:paraId="7C438FB0" w14:textId="77777777" w:rsidR="00956242" w:rsidRPr="00B50D7D" w:rsidRDefault="00956242" w:rsidP="00E245C3">
      <w:pPr>
        <w:pStyle w:val="Default"/>
        <w:spacing w:after="27"/>
        <w:jc w:val="both"/>
      </w:pPr>
    </w:p>
    <w:p w14:paraId="58B76271" w14:textId="77777777" w:rsidR="00221C46" w:rsidRPr="00FF1D7B" w:rsidRDefault="00221C46" w:rsidP="00221C46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FF1D7B">
        <w:rPr>
          <w:i/>
          <w:iCs/>
          <w:sz w:val="20"/>
          <w:szCs w:val="20"/>
        </w:rPr>
        <w:t xml:space="preserve">1.Niniejsze postępowanie o udzielenie zamówienia publicznego jest prowadzone w trybie zapytania ofertowego na podstawie regulaminu udzielania zamówień Agencji oraz przepisów Kodeksu Cywilnego, dalej: KC z wyłączeniem stosowania przepisów ustawy Prawo Zamówień Publicznych, dalej: </w:t>
      </w:r>
      <w:proofErr w:type="spellStart"/>
      <w:r w:rsidRPr="00FF1D7B">
        <w:rPr>
          <w:i/>
          <w:iCs/>
          <w:sz w:val="20"/>
          <w:szCs w:val="20"/>
        </w:rPr>
        <w:t>Pzp</w:t>
      </w:r>
      <w:proofErr w:type="spellEnd"/>
      <w:r w:rsidRPr="00FF1D7B">
        <w:rPr>
          <w:i/>
          <w:iCs/>
          <w:sz w:val="20"/>
          <w:szCs w:val="20"/>
        </w:rPr>
        <w:t>.</w:t>
      </w:r>
    </w:p>
    <w:p w14:paraId="0E485B8D" w14:textId="77777777" w:rsidR="00221C46" w:rsidRPr="00FF1D7B" w:rsidRDefault="00221C46" w:rsidP="00221C46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FF1D7B">
        <w:rPr>
          <w:i/>
          <w:iCs/>
          <w:sz w:val="20"/>
          <w:szCs w:val="20"/>
        </w:rPr>
        <w:t>2.W zakresie nieuregulowanym w niniejszym zapytaniu, mają zastosowanie przepisy ustawy KC.</w:t>
      </w:r>
    </w:p>
    <w:p w14:paraId="08ECE32D" w14:textId="77777777" w:rsidR="00221C46" w:rsidRPr="00FF1D7B" w:rsidRDefault="00221C46" w:rsidP="00221C46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FF1D7B">
        <w:rPr>
          <w:i/>
          <w:iCs/>
          <w:sz w:val="20"/>
          <w:szCs w:val="20"/>
        </w:rPr>
        <w:t>3.Zamawiający ma prawo unieważnić niniejsze zapytanie ofertowe w każdym czasie bez podawania przyczyny. W takim przypadku Wykonawcy zostaną poinformowani o zamknięciu postępowania bez dokonania wyboru oferty najkorzystniejszej.</w:t>
      </w:r>
    </w:p>
    <w:p w14:paraId="02D3FC9C" w14:textId="77777777" w:rsidR="00221C46" w:rsidRPr="00FF1D7B" w:rsidRDefault="00221C46" w:rsidP="00221C46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FF1D7B">
        <w:rPr>
          <w:i/>
          <w:iCs/>
          <w:sz w:val="20"/>
          <w:szCs w:val="20"/>
        </w:rPr>
        <w:t>4.Postępowanie prowadzone jest w języku polskim. Wszelka korespondencja z Wykonawcami winna być prowadzona w języku polskim.</w:t>
      </w:r>
    </w:p>
    <w:p w14:paraId="198E962F" w14:textId="77777777" w:rsidR="00221C46" w:rsidRPr="00FF1D7B" w:rsidRDefault="00221C46" w:rsidP="00221C46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FF1D7B">
        <w:rPr>
          <w:i/>
          <w:iCs/>
          <w:sz w:val="20"/>
          <w:szCs w:val="20"/>
        </w:rPr>
        <w:t>5.Zamawiającym jest: Agencja Oceny Technologii Medycznych i Taryfikacji, ul. Przeskok 2, 00-032 Warszawa.</w:t>
      </w:r>
    </w:p>
    <w:p w14:paraId="0E2454AF" w14:textId="77777777" w:rsidR="00221C46" w:rsidRPr="00FF1D7B" w:rsidRDefault="00221C46" w:rsidP="00221C46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FF1D7B">
        <w:rPr>
          <w:i/>
          <w:iCs/>
          <w:sz w:val="20"/>
          <w:szCs w:val="20"/>
        </w:rPr>
        <w:t>6. W przypadku otrzymania tylko jednej oferty, spełniającej Warunki udziału w postępowaniu, Zamawiający może odstąpić od przeprowadzenia badania oferty zgodnie z kryterium oceny ofert nr 3 „Wiedza teoretyczna i praktyczna osoby dedykowanej/dedykowanego personelu Wykonawcy”.</w:t>
      </w:r>
    </w:p>
    <w:p w14:paraId="382E4815" w14:textId="22D16C42" w:rsidR="00956242" w:rsidRPr="00854C52" w:rsidRDefault="00221C46" w:rsidP="00221C46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FF1D7B">
        <w:rPr>
          <w:i/>
          <w:iCs/>
          <w:sz w:val="20"/>
          <w:szCs w:val="20"/>
        </w:rPr>
        <w:t>7. Zamawiający dopuszcza przeprowadzenie negocjacji z Wykonawcami po dokonaniu otwarcia ofert.</w:t>
      </w:r>
    </w:p>
    <w:sectPr w:rsidR="00956242" w:rsidRPr="0085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CB9D6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37CAF"/>
    <w:multiLevelType w:val="hybridMultilevel"/>
    <w:tmpl w:val="1D52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3209F"/>
    <w:multiLevelType w:val="hybridMultilevel"/>
    <w:tmpl w:val="05328C7A"/>
    <w:lvl w:ilvl="0" w:tplc="D69260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52069"/>
    <w:multiLevelType w:val="hybridMultilevel"/>
    <w:tmpl w:val="1E2A96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EB55E1"/>
    <w:multiLevelType w:val="hybridMultilevel"/>
    <w:tmpl w:val="08AC2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382D"/>
    <w:multiLevelType w:val="hybridMultilevel"/>
    <w:tmpl w:val="9490CBF8"/>
    <w:lvl w:ilvl="0" w:tplc="D69260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E3562"/>
    <w:multiLevelType w:val="hybridMultilevel"/>
    <w:tmpl w:val="450E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4FDE"/>
    <w:multiLevelType w:val="hybridMultilevel"/>
    <w:tmpl w:val="623CFFDE"/>
    <w:lvl w:ilvl="0" w:tplc="3E6AE84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9192F"/>
    <w:multiLevelType w:val="hybridMultilevel"/>
    <w:tmpl w:val="F4F6342C"/>
    <w:lvl w:ilvl="0" w:tplc="D69260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42C8CA0">
      <w:start w:val="1"/>
      <w:numFmt w:val="decimal"/>
      <w:lvlText w:val="%2)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  <w:rPr>
        <w:rFonts w:cs="Times New Roman"/>
      </w:rPr>
    </w:lvl>
    <w:lvl w:ilvl="6" w:tplc="E638903E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  <w:rPr>
        <w:rFonts w:cs="Times New Roman"/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  <w:rPr>
        <w:rFonts w:cs="Times New Roman"/>
      </w:rPr>
    </w:lvl>
  </w:abstractNum>
  <w:abstractNum w:abstractNumId="9" w15:restartNumberingAfterBreak="0">
    <w:nsid w:val="0F1E209E"/>
    <w:multiLevelType w:val="hybridMultilevel"/>
    <w:tmpl w:val="E9ECC208"/>
    <w:lvl w:ilvl="0" w:tplc="D69260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BC4111"/>
    <w:multiLevelType w:val="hybridMultilevel"/>
    <w:tmpl w:val="D8C6B7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925AC9"/>
    <w:multiLevelType w:val="hybridMultilevel"/>
    <w:tmpl w:val="24843E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6D2BA3"/>
    <w:multiLevelType w:val="hybridMultilevel"/>
    <w:tmpl w:val="6CB84EC8"/>
    <w:lvl w:ilvl="0" w:tplc="F3DA76D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26273E1"/>
    <w:multiLevelType w:val="hybridMultilevel"/>
    <w:tmpl w:val="7FE041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D50EC5"/>
    <w:multiLevelType w:val="hybridMultilevel"/>
    <w:tmpl w:val="DD7A26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F3F42"/>
    <w:multiLevelType w:val="hybridMultilevel"/>
    <w:tmpl w:val="C69CE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D2217"/>
    <w:multiLevelType w:val="hybridMultilevel"/>
    <w:tmpl w:val="F5161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6AFB2"/>
    <w:multiLevelType w:val="hybridMultilevel"/>
    <w:tmpl w:val="9FF4C7F8"/>
    <w:lvl w:ilvl="0" w:tplc="107E10A4">
      <w:start w:val="3"/>
      <w:numFmt w:val="decimal"/>
      <w:lvlText w:val="%1."/>
      <w:lvlJc w:val="left"/>
      <w:pPr>
        <w:ind w:left="720" w:hanging="360"/>
      </w:pPr>
    </w:lvl>
    <w:lvl w:ilvl="1" w:tplc="D83C1C10">
      <w:start w:val="1"/>
      <w:numFmt w:val="lowerLetter"/>
      <w:lvlText w:val="%2."/>
      <w:lvlJc w:val="left"/>
      <w:pPr>
        <w:ind w:left="1440" w:hanging="360"/>
      </w:pPr>
    </w:lvl>
    <w:lvl w:ilvl="2" w:tplc="D4F68712">
      <w:start w:val="1"/>
      <w:numFmt w:val="lowerRoman"/>
      <w:lvlText w:val="%3."/>
      <w:lvlJc w:val="right"/>
      <w:pPr>
        <w:ind w:left="2160" w:hanging="180"/>
      </w:pPr>
    </w:lvl>
    <w:lvl w:ilvl="3" w:tplc="621E8198">
      <w:start w:val="1"/>
      <w:numFmt w:val="decimal"/>
      <w:lvlText w:val="%4."/>
      <w:lvlJc w:val="left"/>
      <w:pPr>
        <w:ind w:left="2880" w:hanging="360"/>
      </w:pPr>
    </w:lvl>
    <w:lvl w:ilvl="4" w:tplc="0E1833A4">
      <w:start w:val="1"/>
      <w:numFmt w:val="lowerLetter"/>
      <w:lvlText w:val="%5."/>
      <w:lvlJc w:val="left"/>
      <w:pPr>
        <w:ind w:left="3600" w:hanging="360"/>
      </w:pPr>
    </w:lvl>
    <w:lvl w:ilvl="5" w:tplc="97287618">
      <w:start w:val="1"/>
      <w:numFmt w:val="lowerRoman"/>
      <w:lvlText w:val="%6."/>
      <w:lvlJc w:val="right"/>
      <w:pPr>
        <w:ind w:left="4320" w:hanging="180"/>
      </w:pPr>
    </w:lvl>
    <w:lvl w:ilvl="6" w:tplc="0186ED1C">
      <w:start w:val="1"/>
      <w:numFmt w:val="decimal"/>
      <w:lvlText w:val="%7."/>
      <w:lvlJc w:val="left"/>
      <w:pPr>
        <w:ind w:left="5040" w:hanging="360"/>
      </w:pPr>
    </w:lvl>
    <w:lvl w:ilvl="7" w:tplc="F918CEAA">
      <w:start w:val="1"/>
      <w:numFmt w:val="lowerLetter"/>
      <w:lvlText w:val="%8."/>
      <w:lvlJc w:val="left"/>
      <w:pPr>
        <w:ind w:left="5760" w:hanging="360"/>
      </w:pPr>
    </w:lvl>
    <w:lvl w:ilvl="8" w:tplc="F4AE5E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B205D"/>
    <w:multiLevelType w:val="hybridMultilevel"/>
    <w:tmpl w:val="6EBE0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23323"/>
    <w:multiLevelType w:val="hybridMultilevel"/>
    <w:tmpl w:val="0AB65F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2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4" w:tplc="04150011">
      <w:start w:val="1"/>
      <w:numFmt w:val="decimal"/>
      <w:lvlText w:val="%5)"/>
      <w:lvlJc w:val="left"/>
      <w:pPr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9085090"/>
    <w:multiLevelType w:val="hybridMultilevel"/>
    <w:tmpl w:val="F4CE4C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8078A7"/>
    <w:multiLevelType w:val="hybridMultilevel"/>
    <w:tmpl w:val="D186AF5E"/>
    <w:lvl w:ilvl="0" w:tplc="D69260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72BDE"/>
    <w:multiLevelType w:val="hybridMultilevel"/>
    <w:tmpl w:val="61C40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56E6D"/>
    <w:multiLevelType w:val="hybridMultilevel"/>
    <w:tmpl w:val="E0C225B2"/>
    <w:lvl w:ilvl="0" w:tplc="730610EC">
      <w:start w:val="1"/>
      <w:numFmt w:val="decimal"/>
      <w:lvlText w:val="%1)"/>
      <w:lvlJc w:val="left"/>
      <w:pPr>
        <w:ind w:left="720" w:hanging="360"/>
      </w:pPr>
    </w:lvl>
    <w:lvl w:ilvl="1" w:tplc="A740E818">
      <w:start w:val="1"/>
      <w:numFmt w:val="lowerLetter"/>
      <w:lvlText w:val="%2."/>
      <w:lvlJc w:val="left"/>
      <w:pPr>
        <w:ind w:left="1440" w:hanging="360"/>
      </w:pPr>
    </w:lvl>
    <w:lvl w:ilvl="2" w:tplc="759A1384">
      <w:start w:val="1"/>
      <w:numFmt w:val="lowerRoman"/>
      <w:lvlText w:val="%3."/>
      <w:lvlJc w:val="right"/>
      <w:pPr>
        <w:ind w:left="2160" w:hanging="180"/>
      </w:pPr>
    </w:lvl>
    <w:lvl w:ilvl="3" w:tplc="1B58864E">
      <w:start w:val="1"/>
      <w:numFmt w:val="decimal"/>
      <w:lvlText w:val="%4."/>
      <w:lvlJc w:val="left"/>
      <w:pPr>
        <w:ind w:left="2880" w:hanging="360"/>
      </w:pPr>
    </w:lvl>
    <w:lvl w:ilvl="4" w:tplc="052019F6">
      <w:start w:val="1"/>
      <w:numFmt w:val="lowerLetter"/>
      <w:lvlText w:val="%5."/>
      <w:lvlJc w:val="left"/>
      <w:pPr>
        <w:ind w:left="3600" w:hanging="360"/>
      </w:pPr>
    </w:lvl>
    <w:lvl w:ilvl="5" w:tplc="58B8DFCA">
      <w:start w:val="1"/>
      <w:numFmt w:val="lowerRoman"/>
      <w:lvlText w:val="%6."/>
      <w:lvlJc w:val="right"/>
      <w:pPr>
        <w:ind w:left="4320" w:hanging="180"/>
      </w:pPr>
    </w:lvl>
    <w:lvl w:ilvl="6" w:tplc="E8DCE98C">
      <w:start w:val="1"/>
      <w:numFmt w:val="decimal"/>
      <w:lvlText w:val="%7."/>
      <w:lvlJc w:val="left"/>
      <w:pPr>
        <w:ind w:left="5040" w:hanging="360"/>
      </w:pPr>
    </w:lvl>
    <w:lvl w:ilvl="7" w:tplc="6002867E">
      <w:start w:val="1"/>
      <w:numFmt w:val="lowerLetter"/>
      <w:lvlText w:val="%8."/>
      <w:lvlJc w:val="left"/>
      <w:pPr>
        <w:ind w:left="5760" w:hanging="360"/>
      </w:pPr>
    </w:lvl>
    <w:lvl w:ilvl="8" w:tplc="23BE92D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84AD7"/>
    <w:multiLevelType w:val="hybridMultilevel"/>
    <w:tmpl w:val="173A91DE"/>
    <w:lvl w:ilvl="0" w:tplc="F1AC144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6DA04F58"/>
    <w:multiLevelType w:val="hybridMultilevel"/>
    <w:tmpl w:val="69A09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D7591"/>
    <w:multiLevelType w:val="hybridMultilevel"/>
    <w:tmpl w:val="753C23F8"/>
    <w:lvl w:ilvl="0" w:tplc="6BA4D7A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4F25D0"/>
    <w:multiLevelType w:val="hybridMultilevel"/>
    <w:tmpl w:val="D0F00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4758">
    <w:abstractNumId w:val="23"/>
  </w:num>
  <w:num w:numId="2" w16cid:durableId="368189621">
    <w:abstractNumId w:val="0"/>
  </w:num>
  <w:num w:numId="3" w16cid:durableId="1226140012">
    <w:abstractNumId w:val="11"/>
  </w:num>
  <w:num w:numId="4" w16cid:durableId="135994913">
    <w:abstractNumId w:val="7"/>
  </w:num>
  <w:num w:numId="5" w16cid:durableId="788625721">
    <w:abstractNumId w:val="13"/>
  </w:num>
  <w:num w:numId="6" w16cid:durableId="2029796058">
    <w:abstractNumId w:val="10"/>
  </w:num>
  <w:num w:numId="7" w16cid:durableId="1719477049">
    <w:abstractNumId w:val="3"/>
  </w:num>
  <w:num w:numId="8" w16cid:durableId="1674451885">
    <w:abstractNumId w:val="27"/>
  </w:num>
  <w:num w:numId="9" w16cid:durableId="1014070330">
    <w:abstractNumId w:val="16"/>
  </w:num>
  <w:num w:numId="10" w16cid:durableId="1342271968">
    <w:abstractNumId w:val="1"/>
  </w:num>
  <w:num w:numId="11" w16cid:durableId="564730340">
    <w:abstractNumId w:val="22"/>
  </w:num>
  <w:num w:numId="12" w16cid:durableId="962883567">
    <w:abstractNumId w:val="8"/>
  </w:num>
  <w:num w:numId="13" w16cid:durableId="1138759928">
    <w:abstractNumId w:val="26"/>
  </w:num>
  <w:num w:numId="14" w16cid:durableId="1998999900">
    <w:abstractNumId w:val="19"/>
  </w:num>
  <w:num w:numId="15" w16cid:durableId="339551671">
    <w:abstractNumId w:val="6"/>
  </w:num>
  <w:num w:numId="16" w16cid:durableId="960958207">
    <w:abstractNumId w:val="12"/>
  </w:num>
  <w:num w:numId="17" w16cid:durableId="22676826">
    <w:abstractNumId w:val="24"/>
  </w:num>
  <w:num w:numId="18" w16cid:durableId="648678283">
    <w:abstractNumId w:val="2"/>
  </w:num>
  <w:num w:numId="19" w16cid:durableId="1653437573">
    <w:abstractNumId w:val="21"/>
  </w:num>
  <w:num w:numId="20" w16cid:durableId="1135564138">
    <w:abstractNumId w:val="5"/>
  </w:num>
  <w:num w:numId="21" w16cid:durableId="481627973">
    <w:abstractNumId w:val="9"/>
  </w:num>
  <w:num w:numId="22" w16cid:durableId="1223057982">
    <w:abstractNumId w:val="15"/>
  </w:num>
  <w:num w:numId="23" w16cid:durableId="1379472653">
    <w:abstractNumId w:val="18"/>
  </w:num>
  <w:num w:numId="24" w16cid:durableId="1414472224">
    <w:abstractNumId w:val="14"/>
  </w:num>
  <w:num w:numId="25" w16cid:durableId="1898517652">
    <w:abstractNumId w:val="17"/>
  </w:num>
  <w:num w:numId="26" w16cid:durableId="1983460961">
    <w:abstractNumId w:val="25"/>
  </w:num>
  <w:num w:numId="27" w16cid:durableId="239871314">
    <w:abstractNumId w:val="4"/>
  </w:num>
  <w:num w:numId="28" w16cid:durableId="13057399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A0ADC65-822B-48C2-91AD-F451C7C0370E}"/>
  </w:docVars>
  <w:rsids>
    <w:rsidRoot w:val="003D5C4A"/>
    <w:rsid w:val="0000202A"/>
    <w:rsid w:val="00031085"/>
    <w:rsid w:val="0004660B"/>
    <w:rsid w:val="000623FA"/>
    <w:rsid w:val="000C1C9D"/>
    <w:rsid w:val="000D40CA"/>
    <w:rsid w:val="000E68EB"/>
    <w:rsid w:val="001A7D95"/>
    <w:rsid w:val="001E2822"/>
    <w:rsid w:val="00204068"/>
    <w:rsid w:val="00221C46"/>
    <w:rsid w:val="00232CC4"/>
    <w:rsid w:val="00242978"/>
    <w:rsid w:val="00246841"/>
    <w:rsid w:val="002527FA"/>
    <w:rsid w:val="002564ED"/>
    <w:rsid w:val="002573EC"/>
    <w:rsid w:val="002644FF"/>
    <w:rsid w:val="0027C54F"/>
    <w:rsid w:val="00293D15"/>
    <w:rsid w:val="002DE509"/>
    <w:rsid w:val="0031166C"/>
    <w:rsid w:val="00345440"/>
    <w:rsid w:val="00360E9D"/>
    <w:rsid w:val="003750DB"/>
    <w:rsid w:val="00393669"/>
    <w:rsid w:val="003A3D91"/>
    <w:rsid w:val="003A6074"/>
    <w:rsid w:val="003D5C4A"/>
    <w:rsid w:val="003F01F3"/>
    <w:rsid w:val="00401705"/>
    <w:rsid w:val="004107C2"/>
    <w:rsid w:val="004157B8"/>
    <w:rsid w:val="00422E0A"/>
    <w:rsid w:val="004502CA"/>
    <w:rsid w:val="004822EE"/>
    <w:rsid w:val="004B788F"/>
    <w:rsid w:val="005300FC"/>
    <w:rsid w:val="00575883"/>
    <w:rsid w:val="005D47B9"/>
    <w:rsid w:val="005D5153"/>
    <w:rsid w:val="005D5487"/>
    <w:rsid w:val="006117A5"/>
    <w:rsid w:val="0061292A"/>
    <w:rsid w:val="00623FBF"/>
    <w:rsid w:val="00632F45"/>
    <w:rsid w:val="0066481E"/>
    <w:rsid w:val="006B25A5"/>
    <w:rsid w:val="006B6E40"/>
    <w:rsid w:val="007119D7"/>
    <w:rsid w:val="00737D90"/>
    <w:rsid w:val="00772E67"/>
    <w:rsid w:val="007A58C6"/>
    <w:rsid w:val="007F2555"/>
    <w:rsid w:val="007F2D39"/>
    <w:rsid w:val="008216AB"/>
    <w:rsid w:val="00854C52"/>
    <w:rsid w:val="00860692"/>
    <w:rsid w:val="0086124D"/>
    <w:rsid w:val="00890262"/>
    <w:rsid w:val="008C05D4"/>
    <w:rsid w:val="008C7273"/>
    <w:rsid w:val="008E7A78"/>
    <w:rsid w:val="0090038A"/>
    <w:rsid w:val="00905115"/>
    <w:rsid w:val="009215D3"/>
    <w:rsid w:val="00933831"/>
    <w:rsid w:val="00946EC0"/>
    <w:rsid w:val="00956242"/>
    <w:rsid w:val="00975992"/>
    <w:rsid w:val="00995F57"/>
    <w:rsid w:val="009A67BD"/>
    <w:rsid w:val="009F5605"/>
    <w:rsid w:val="00A24A0D"/>
    <w:rsid w:val="00A3089B"/>
    <w:rsid w:val="00A3641D"/>
    <w:rsid w:val="00A65992"/>
    <w:rsid w:val="00A84C83"/>
    <w:rsid w:val="00AB04AC"/>
    <w:rsid w:val="00AE32CA"/>
    <w:rsid w:val="00AF75D7"/>
    <w:rsid w:val="00B001E0"/>
    <w:rsid w:val="00B335C8"/>
    <w:rsid w:val="00B50D7D"/>
    <w:rsid w:val="00B54C26"/>
    <w:rsid w:val="00B61C7E"/>
    <w:rsid w:val="00B671FF"/>
    <w:rsid w:val="00B93266"/>
    <w:rsid w:val="00B934F9"/>
    <w:rsid w:val="00BC2D46"/>
    <w:rsid w:val="00BD55FB"/>
    <w:rsid w:val="00BE2CA7"/>
    <w:rsid w:val="00C12FA8"/>
    <w:rsid w:val="00C14E44"/>
    <w:rsid w:val="00C372F6"/>
    <w:rsid w:val="00C43A56"/>
    <w:rsid w:val="00C47168"/>
    <w:rsid w:val="00C658A8"/>
    <w:rsid w:val="00C67CE9"/>
    <w:rsid w:val="00C82634"/>
    <w:rsid w:val="00C91CE9"/>
    <w:rsid w:val="00CC2DC1"/>
    <w:rsid w:val="00CE0538"/>
    <w:rsid w:val="00CE1240"/>
    <w:rsid w:val="00CF4026"/>
    <w:rsid w:val="00D05187"/>
    <w:rsid w:val="00D177B0"/>
    <w:rsid w:val="00D46733"/>
    <w:rsid w:val="00D66FAC"/>
    <w:rsid w:val="00D849B7"/>
    <w:rsid w:val="00DB03C7"/>
    <w:rsid w:val="00DF4E9E"/>
    <w:rsid w:val="00E10AC8"/>
    <w:rsid w:val="00E245C3"/>
    <w:rsid w:val="00E45496"/>
    <w:rsid w:val="00E53639"/>
    <w:rsid w:val="00E53686"/>
    <w:rsid w:val="00E778D8"/>
    <w:rsid w:val="00EA0CBF"/>
    <w:rsid w:val="00EB02CA"/>
    <w:rsid w:val="00ED69DE"/>
    <w:rsid w:val="00ED6C14"/>
    <w:rsid w:val="00EF2D75"/>
    <w:rsid w:val="00F23712"/>
    <w:rsid w:val="00F30780"/>
    <w:rsid w:val="00F454AE"/>
    <w:rsid w:val="00F53050"/>
    <w:rsid w:val="00FB11EF"/>
    <w:rsid w:val="00FF1D7B"/>
    <w:rsid w:val="01696E41"/>
    <w:rsid w:val="02046D40"/>
    <w:rsid w:val="031424B4"/>
    <w:rsid w:val="0501562C"/>
    <w:rsid w:val="06ED88E6"/>
    <w:rsid w:val="08275E33"/>
    <w:rsid w:val="089790CB"/>
    <w:rsid w:val="0C9E4FD9"/>
    <w:rsid w:val="0D74CB95"/>
    <w:rsid w:val="1108EB56"/>
    <w:rsid w:val="11996897"/>
    <w:rsid w:val="1507086D"/>
    <w:rsid w:val="15CE8E1A"/>
    <w:rsid w:val="15F2B756"/>
    <w:rsid w:val="17E1991B"/>
    <w:rsid w:val="18443052"/>
    <w:rsid w:val="18C49C89"/>
    <w:rsid w:val="1AB63498"/>
    <w:rsid w:val="1B7580A3"/>
    <w:rsid w:val="1C452C4F"/>
    <w:rsid w:val="1E66955F"/>
    <w:rsid w:val="2391C1EC"/>
    <w:rsid w:val="252519BD"/>
    <w:rsid w:val="25C877B8"/>
    <w:rsid w:val="26A9C563"/>
    <w:rsid w:val="26C0EA1E"/>
    <w:rsid w:val="29A72BC1"/>
    <w:rsid w:val="2B56721C"/>
    <w:rsid w:val="2CA8C313"/>
    <w:rsid w:val="2EC25462"/>
    <w:rsid w:val="2FB70822"/>
    <w:rsid w:val="328B2755"/>
    <w:rsid w:val="37C13F2B"/>
    <w:rsid w:val="39124815"/>
    <w:rsid w:val="40EB7739"/>
    <w:rsid w:val="42DB32C8"/>
    <w:rsid w:val="4448F1FA"/>
    <w:rsid w:val="457B37A5"/>
    <w:rsid w:val="47AEA3EB"/>
    <w:rsid w:val="48BB8F3B"/>
    <w:rsid w:val="4C82150E"/>
    <w:rsid w:val="5002E6F1"/>
    <w:rsid w:val="5068F9FC"/>
    <w:rsid w:val="50D0DCEC"/>
    <w:rsid w:val="519EB752"/>
    <w:rsid w:val="555EB823"/>
    <w:rsid w:val="5623D71D"/>
    <w:rsid w:val="5A939737"/>
    <w:rsid w:val="5E272A58"/>
    <w:rsid w:val="60715C3E"/>
    <w:rsid w:val="6277E5CA"/>
    <w:rsid w:val="63BAAF5A"/>
    <w:rsid w:val="63FA7401"/>
    <w:rsid w:val="656CB794"/>
    <w:rsid w:val="68D1E51B"/>
    <w:rsid w:val="6A69B585"/>
    <w:rsid w:val="6AD7AF3C"/>
    <w:rsid w:val="6BF0C271"/>
    <w:rsid w:val="6CD6E56F"/>
    <w:rsid w:val="70322349"/>
    <w:rsid w:val="70EBDB2F"/>
    <w:rsid w:val="726455E1"/>
    <w:rsid w:val="73559470"/>
    <w:rsid w:val="737642E9"/>
    <w:rsid w:val="79970E29"/>
    <w:rsid w:val="7A4CD887"/>
    <w:rsid w:val="7B32DE8A"/>
    <w:rsid w:val="7E385296"/>
    <w:rsid w:val="7E689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2893"/>
  <w15:chartTrackingRefBased/>
  <w15:docId w15:val="{1274920B-5683-42EF-A37D-899B84D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1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02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0262"/>
    <w:rPr>
      <w:color w:val="605E5C"/>
      <w:shd w:val="clear" w:color="auto" w:fill="E1DFDD"/>
    </w:rPr>
  </w:style>
  <w:style w:type="paragraph" w:styleId="Akapitzlist">
    <w:name w:val="List Paragraph"/>
    <w:aliases w:val="L1,Numerowanie,2 heading,A_wyliczenie,K-P_odwolanie,Akapit z listą5,maz_wyliczenie,opis dzialania,T_SZ_List Paragraph,zwykły tekst,List Paragraph1,BulletC,normalny tekst,Obiekt"/>
    <w:basedOn w:val="Normalny"/>
    <w:link w:val="AkapitzlistZnak"/>
    <w:uiPriority w:val="34"/>
    <w:qFormat/>
    <w:rsid w:val="00C67C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DB03C7"/>
    <w:pPr>
      <w:spacing w:after="0" w:line="240" w:lineRule="auto"/>
      <w:ind w:left="705" w:hanging="705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03C7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zwykły tekst Znak,List Paragraph1 Znak,BulletC Znak,Obiekt Znak"/>
    <w:link w:val="Akapitzlist"/>
    <w:uiPriority w:val="34"/>
    <w:qFormat/>
    <w:rsid w:val="00DB03C7"/>
  </w:style>
  <w:style w:type="character" w:customStyle="1" w:styleId="ui-provider">
    <w:name w:val="ui-provider"/>
    <w:basedOn w:val="Domylnaczcionkaakapitu"/>
    <w:rsid w:val="00DB03C7"/>
  </w:style>
  <w:style w:type="paragraph" w:styleId="Poprawka">
    <w:name w:val="Revision"/>
    <w:hidden/>
    <w:uiPriority w:val="99"/>
    <w:semiHidden/>
    <w:rsid w:val="00CF402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4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40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40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0C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8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0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.mierzynska@aotm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l.bie&#324;kowski@aotm.gov.pl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zakupy@aotm.gov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83EA41DF5CF49BAA473B4B8F89CD6" ma:contentTypeVersion="4" ma:contentTypeDescription="Utwórz nowy dokument." ma:contentTypeScope="" ma:versionID="02d1bf151180707c8c8d563f6d803372">
  <xsd:schema xmlns:xsd="http://www.w3.org/2001/XMLSchema" xmlns:xs="http://www.w3.org/2001/XMLSchema" xmlns:p="http://schemas.microsoft.com/office/2006/metadata/properties" xmlns:ns2="19c49533-de06-4fea-9cd8-8458ef495431" targetNamespace="http://schemas.microsoft.com/office/2006/metadata/properties" ma:root="true" ma:fieldsID="652cbd3f511ac0183bc8e9ff372ff008" ns2:_="">
    <xsd:import namespace="19c49533-de06-4fea-9cd8-8458ef495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49533-de06-4fea-9cd8-8458ef495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A0ADC45-70C3-49CC-B490-93FF6F00B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18E53-6C4E-435F-B5FC-281DB8BED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89F18-9AD3-4A81-BA2D-47FF3C164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49533-de06-4fea-9cd8-8458ef495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29FA7-20A8-4EFE-98C7-04B8D2C22A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0ADC65-822B-48C2-91AD-F451C7C0370E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1474</Words>
  <Characters>9998</Characters>
  <Application>Microsoft Office Word</Application>
  <DocSecurity>0</DocSecurity>
  <Lines>222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Ewa Mierzyńska</cp:lastModifiedBy>
  <cp:revision>4</cp:revision>
  <dcterms:created xsi:type="dcterms:W3CDTF">2026-01-05T11:45:00Z</dcterms:created>
  <dcterms:modified xsi:type="dcterms:W3CDTF">2026-01-05T12:28:00Z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0x0101000D183EA41DF5CF49BAA473B4B8F89CD6</vt:lpwstr>
  </property>
</Properties>
</file>